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A" w:rsidRDefault="00795D1A" w:rsidP="00795D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79B" w:rsidRPr="00EB079B" w:rsidRDefault="00EB079B" w:rsidP="00795D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9332" cy="9410700"/>
            <wp:effectExtent l="19050" t="0" r="8168" b="0"/>
            <wp:docPr id="1" name="Рисунок 1" descr="C:\Users\User\Desktop\титульники РП 2024-2025\матем овз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 2024-2025\матем овз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1308E" w:rsidRPr="0001308E" w:rsidRDefault="0001308E" w:rsidP="0001308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МО </w:t>
      </w:r>
      <w:proofErr w:type="spellStart"/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>Грачевского</w:t>
      </w:r>
      <w:proofErr w:type="spellEnd"/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</w:t>
      </w:r>
      <w:bookmarkStart w:id="0" w:name="599c772b-1c2c-414c-9fa0-86e4dc0ff531"/>
      <w:bookmarkEnd w:id="0"/>
    </w:p>
    <w:p w:rsidR="0001308E" w:rsidRPr="0001308E" w:rsidRDefault="0001308E" w:rsidP="0001308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>Подлесная</w:t>
      </w:r>
      <w:proofErr w:type="spellEnd"/>
      <w:r w:rsidRPr="0001308E">
        <w:rPr>
          <w:rFonts w:ascii="Times New Roman" w:eastAsia="Calibri" w:hAnsi="Times New Roman" w:cs="Times New Roman"/>
          <w:b/>
          <w:color w:val="000000"/>
          <w:sz w:val="28"/>
        </w:rPr>
        <w:t xml:space="preserve"> ООШ "</w:t>
      </w: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210"/>
        <w:tblW w:w="0" w:type="auto"/>
        <w:tblLook w:val="04A0"/>
      </w:tblPr>
      <w:tblGrid>
        <w:gridCol w:w="3114"/>
        <w:gridCol w:w="3115"/>
        <w:gridCol w:w="3115"/>
      </w:tblGrid>
      <w:tr w:rsidR="00EB079B" w:rsidRPr="0001308E" w:rsidTr="00EB079B">
        <w:tc>
          <w:tcPr>
            <w:tcW w:w="3114" w:type="dxa"/>
          </w:tcPr>
          <w:p w:rsidR="00EB079B" w:rsidRPr="0001308E" w:rsidRDefault="00EB079B" w:rsidP="00EB07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B079B" w:rsidRPr="00EB079B" w:rsidRDefault="00EB079B" w:rsidP="00EB07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отокол №1 от «26» августа </w:t>
            </w:r>
            <w:r w:rsidRPr="000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079B" w:rsidRDefault="00EB079B" w:rsidP="00EB0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79B" w:rsidRDefault="00EB079B" w:rsidP="00EB0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79B" w:rsidRPr="00EB079B" w:rsidRDefault="00EB079B" w:rsidP="00E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9B" w:rsidRDefault="00EB079B" w:rsidP="00E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9B" w:rsidRDefault="00EB079B" w:rsidP="00E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9B" w:rsidRPr="00EB079B" w:rsidRDefault="00EB079B" w:rsidP="00E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079B" w:rsidRPr="0001308E" w:rsidRDefault="00EB079B" w:rsidP="00EB07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Безрукова О.Н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№65 от «26»августа    2024 г.</w:t>
            </w:r>
          </w:p>
          <w:p w:rsidR="00EB079B" w:rsidRPr="0001308E" w:rsidRDefault="00EB079B" w:rsidP="00EB0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rPr>
          <w:rFonts w:ascii="Calibri" w:eastAsia="Calibri" w:hAnsi="Calibri" w:cs="Times New Roman"/>
        </w:rPr>
      </w:pPr>
    </w:p>
    <w:p w:rsidR="00EB079B" w:rsidRPr="00EF5FFC" w:rsidRDefault="00EB079B" w:rsidP="00EB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F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Адаптированная рабочая программа </w:t>
      </w:r>
    </w:p>
    <w:p w:rsidR="00EB079B" w:rsidRPr="00D9154F" w:rsidRDefault="00EB079B" w:rsidP="00EB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79B" w:rsidRDefault="00EB079B" w:rsidP="00EB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="0001308E" w:rsidRPr="0001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«МАТЕМАТИКА»</w:t>
      </w:r>
      <w:r w:rsidR="0001308E" w:rsidRPr="000130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01308E" w:rsidRPr="0001308E" w:rsidRDefault="0001308E" w:rsidP="0001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08E">
        <w:rPr>
          <w:rFonts w:ascii="Times New Roman" w:eastAsia="Times New Roman" w:hAnsi="Times New Roman" w:cs="Times New Roman"/>
          <w:sz w:val="32"/>
          <w:szCs w:val="32"/>
          <w:lang w:eastAsia="ru-RU"/>
        </w:rPr>
        <w:t>5 класс</w:t>
      </w:r>
    </w:p>
    <w:p w:rsidR="0001308E" w:rsidRPr="0001308E" w:rsidRDefault="0001308E" w:rsidP="000130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1308E" w:rsidRPr="0001308E" w:rsidRDefault="0001308E" w:rsidP="0001308E">
      <w:pPr>
        <w:spacing w:after="0"/>
        <w:ind w:left="2832" w:firstLine="708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bc34a7f4-4026-4a2d-8185-cd5f043d8440"/>
    </w:p>
    <w:p w:rsidR="0001308E" w:rsidRDefault="0001308E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079B" w:rsidRDefault="00EB079B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079B" w:rsidRDefault="00EB079B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079B" w:rsidRDefault="00EB079B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079B" w:rsidRDefault="00EB079B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079B" w:rsidRDefault="00EB079B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079B" w:rsidRPr="0001308E" w:rsidRDefault="00EB079B" w:rsidP="0001308E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1308E" w:rsidRPr="0001308E" w:rsidRDefault="0001308E" w:rsidP="0001308E">
      <w:pPr>
        <w:spacing w:after="0"/>
        <w:ind w:left="2832" w:firstLine="708"/>
        <w:jc w:val="both"/>
        <w:rPr>
          <w:rFonts w:ascii="Calibri" w:eastAsia="Calibri" w:hAnsi="Calibri" w:cs="Times New Roman"/>
          <w:sz w:val="20"/>
        </w:rPr>
      </w:pPr>
      <w:r w:rsidRPr="0001308E">
        <w:rPr>
          <w:rFonts w:ascii="Times New Roman" w:eastAsia="Calibri" w:hAnsi="Times New Roman" w:cs="Times New Roman"/>
          <w:b/>
          <w:color w:val="000000"/>
          <w:sz w:val="24"/>
        </w:rPr>
        <w:t>п.</w:t>
      </w:r>
      <w:r w:rsidR="00EB079B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proofErr w:type="spellStart"/>
      <w:r w:rsidRPr="0001308E">
        <w:rPr>
          <w:rFonts w:ascii="Times New Roman" w:eastAsia="Calibri" w:hAnsi="Times New Roman" w:cs="Times New Roman"/>
          <w:b/>
          <w:color w:val="000000"/>
          <w:sz w:val="24"/>
        </w:rPr>
        <w:t>Подлесный</w:t>
      </w:r>
      <w:bookmarkEnd w:id="1"/>
      <w:proofErr w:type="spellEnd"/>
      <w:r w:rsidRPr="0001308E">
        <w:rPr>
          <w:rFonts w:ascii="Times New Roman" w:eastAsia="Calibri" w:hAnsi="Times New Roman" w:cs="Times New Roman"/>
          <w:b/>
          <w:color w:val="000000"/>
          <w:sz w:val="24"/>
        </w:rPr>
        <w:t xml:space="preserve"> 202</w:t>
      </w:r>
      <w:bookmarkStart w:id="2" w:name="33e14b86-74d9-40f7-89f9-3e3227438fe0"/>
      <w:bookmarkEnd w:id="2"/>
      <w:r w:rsidRPr="0001308E">
        <w:rPr>
          <w:rFonts w:ascii="Times New Roman" w:eastAsia="Calibri" w:hAnsi="Times New Roman" w:cs="Times New Roman"/>
          <w:b/>
          <w:color w:val="000000"/>
          <w:sz w:val="24"/>
        </w:rPr>
        <w:t>4-2025год</w:t>
      </w:r>
    </w:p>
    <w:p w:rsidR="0001308E" w:rsidRDefault="0001308E" w:rsidP="00795D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308E" w:rsidRDefault="00795D1A" w:rsidP="00032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08E" w:rsidRDefault="0001308E" w:rsidP="00032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8E" w:rsidRDefault="0001308E" w:rsidP="000130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08E" w:rsidRDefault="0001308E" w:rsidP="00032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BC" w:rsidRPr="00C153DA" w:rsidRDefault="00A33674" w:rsidP="00032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D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33674" w:rsidRPr="00C153DA" w:rsidRDefault="00D418E0" w:rsidP="000329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DA">
        <w:rPr>
          <w:rFonts w:ascii="Times New Roman" w:hAnsi="Times New Roman" w:cs="Times New Roman"/>
          <w:sz w:val="24"/>
          <w:szCs w:val="24"/>
        </w:rPr>
        <w:t xml:space="preserve">         Рабочая программа по учебному предмету «Математика» составлена в соответствии со следующими документами: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>1</w:t>
      </w:r>
      <w:r w:rsidRPr="00C153D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153DA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C153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>N 273-ФЗ «Об образовании в Российской Федерации»;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2.Федеральный закон «О социальной защите инвалидов в Российской Федерации» </w:t>
      </w:r>
      <w:r w:rsidRPr="00C153D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 181-ФЗот 24 ноября 1995 г. </w:t>
      </w:r>
      <w:r w:rsidRPr="00C153DA">
        <w:rPr>
          <w:rFonts w:ascii="Times New Roman" w:eastAsia="Calibri" w:hAnsi="Times New Roman" w:cs="Times New Roman"/>
          <w:bCs/>
          <w:sz w:val="24"/>
          <w:szCs w:val="24"/>
        </w:rPr>
        <w:t>с изменениями от 22.12.2008г.;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3.Типовое положение о специальном (коррекционном) образовательном учреждении для обучающихся, воспитанников с ограниченными возможностями здоровья (в редакции Постановления Правительства РФ от 18.08.2008г. </w:t>
      </w:r>
      <w:r w:rsidRPr="00C153D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 617);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4.Приказ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10.04.2002г. </w:t>
      </w:r>
      <w:r w:rsidRPr="00C153D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153DA">
        <w:rPr>
          <w:rFonts w:ascii="Times New Roman" w:eastAsia="Calibri" w:hAnsi="Times New Roman" w:cs="Times New Roman"/>
          <w:sz w:val="24"/>
          <w:szCs w:val="24"/>
        </w:rPr>
        <w:t>29/2065 – п.;</w:t>
      </w:r>
    </w:p>
    <w:p w:rsidR="00D418E0" w:rsidRPr="00C153DA" w:rsidRDefault="00D418E0" w:rsidP="000329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>5.Письмо Минобразования РФ «О специфике деятельности специальных (коррекционных) образовательных учреждений I - VIII видов» от 04.09.1997 N 48(ред. от 26.12.2000);</w:t>
      </w:r>
    </w:p>
    <w:p w:rsidR="00D418E0" w:rsidRPr="00C153DA" w:rsidRDefault="00D418E0" w:rsidP="000329F0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153DA">
        <w:rPr>
          <w:rFonts w:ascii="Times New Roman" w:eastAsia="Calibri" w:hAnsi="Times New Roman" w:cs="Times New Roman"/>
          <w:bCs/>
          <w:kern w:val="36"/>
          <w:sz w:val="24"/>
          <w:szCs w:val="24"/>
        </w:rPr>
        <w:t>6. Постановление ГД ФС РФ «О Федеральном законе «Об образовании лиц с ограниченными возможностями здоровья (специальном образовании)» от 02.06.1999 N 4019-II ГД;</w:t>
      </w:r>
    </w:p>
    <w:p w:rsidR="00D418E0" w:rsidRPr="00C153DA" w:rsidRDefault="00D418E0" w:rsidP="000329F0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153DA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7. </w:t>
      </w:r>
      <w:r w:rsidR="00F65E4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F65E48"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</w:t>
      </w:r>
      <w:r w:rsidR="00F6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5E48"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</w:t>
      </w:r>
      <w:r w:rsidR="00F6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153DA" w:rsidRPr="00C153DA" w:rsidRDefault="00D418E0" w:rsidP="000329F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3DA">
        <w:rPr>
          <w:rFonts w:ascii="Times New Roman" w:eastAsia="Calibri" w:hAnsi="Times New Roman" w:cs="Times New Roman"/>
          <w:sz w:val="24"/>
          <w:szCs w:val="24"/>
        </w:rPr>
        <w:t xml:space="preserve">           8. Учебный  план МКОУ «Хомутовская средняя общеобразовательная школа с углублённым изучением английского языка».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преподавания математики:</w:t>
      </w:r>
    </w:p>
    <w:p w:rsidR="00C153DA" w:rsidRPr="00C153DA" w:rsidRDefault="00C153DA" w:rsidP="000329F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C153DA" w:rsidRPr="00C153DA" w:rsidRDefault="00C153DA" w:rsidP="000329F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C153DA" w:rsidRPr="00C153DA" w:rsidRDefault="00C153DA" w:rsidP="000329F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учащихся, обогащая ее математической терминологией;</w:t>
      </w:r>
    </w:p>
    <w:p w:rsidR="00C153DA" w:rsidRPr="00C153DA" w:rsidRDefault="00C153DA" w:rsidP="000329F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Задачи обучения:</w:t>
      </w:r>
    </w:p>
    <w:p w:rsidR="00C153DA" w:rsidRPr="00C153DA" w:rsidRDefault="00C153DA" w:rsidP="000329F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 нумерации в пределах 1000 и арифметических действиях в данном пределе, об образовании, сравнении обыкновенных дробей и их видах, о задачах на кратное и разностное сравнение, нахождение периметра многоугольника,  о единицах измерения длины массы, времени;</w:t>
      </w:r>
    </w:p>
    <w:p w:rsidR="00C153DA" w:rsidRPr="00C153DA" w:rsidRDefault="00C153DA" w:rsidP="000329F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деятельностей, способами индивидуальной, фронтальной,  групповой деятельности;</w:t>
      </w:r>
    </w:p>
    <w:p w:rsidR="00C153DA" w:rsidRPr="00C153DA" w:rsidRDefault="00C153DA" w:rsidP="000329F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компетенций: коммуникативной, ценностно-ориентированной и учебно-познавательной.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 математике:</w:t>
      </w:r>
    </w:p>
    <w:p w:rsidR="00C153DA" w:rsidRPr="00C153DA" w:rsidRDefault="00C153DA" w:rsidP="000329F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C153DA" w:rsidRPr="00C153DA" w:rsidRDefault="00C153DA" w:rsidP="000329F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основ математических знаний, формирование первоначальных представлений о математике;</w:t>
      </w:r>
    </w:p>
    <w:p w:rsidR="00C153DA" w:rsidRDefault="00C153DA" w:rsidP="000329F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C153DA" w:rsidRPr="00C153DA" w:rsidRDefault="00C153DA" w:rsidP="000329F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* Коррекция переключаемости и распределения внимания.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* Коррекция логического мышления, зрительной и вербальной памяти.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* Коррекция слухового и зрительного восприятия.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* Коррекция произвольного внимания.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* Коррекция мышц мелкой моторики.</w:t>
      </w:r>
    </w:p>
    <w:p w:rsidR="00C153DA" w:rsidRPr="00C153DA" w:rsidRDefault="00C153DA" w:rsidP="000329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* Развитие самостоятельности, аккуратности.</w:t>
      </w:r>
    </w:p>
    <w:p w:rsidR="00C153DA" w:rsidRPr="00C153DA" w:rsidRDefault="00C153DA" w:rsidP="000329F0">
      <w:pPr>
        <w:pStyle w:val="a7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1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E48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Pr="00C153DA">
        <w:rPr>
          <w:rFonts w:ascii="Times New Roman" w:hAnsi="Times New Roman" w:cs="Times New Roman"/>
          <w:b/>
          <w:sz w:val="24"/>
          <w:szCs w:val="24"/>
        </w:rPr>
        <w:t xml:space="preserve"> курса в учебном плане </w:t>
      </w:r>
    </w:p>
    <w:p w:rsidR="00A33674" w:rsidRPr="00C153DA" w:rsidRDefault="00C153DA" w:rsidP="000329F0">
      <w:pPr>
        <w:pStyle w:val="a3"/>
        <w:spacing w:before="0" w:beforeAutospacing="0" w:after="0" w:afterAutospacing="0" w:line="276" w:lineRule="auto"/>
        <w:ind w:left="720"/>
        <w:rPr>
          <w:color w:val="000000"/>
        </w:rPr>
      </w:pPr>
      <w:r w:rsidRPr="00C153DA">
        <w:t xml:space="preserve">            Программа рассчитана на 102 часов</w:t>
      </w:r>
      <w:r w:rsidRPr="00C153DA">
        <w:rPr>
          <w:lang w:val="tt-RU"/>
        </w:rPr>
        <w:t>, по 3 часа  в неделю и в связи с учетом индивидуальных особенностей обучающейся, в данной программе скорректировано количество часов и произведены изменения и содержательной части за счет сокращения части тем, но сохранены основные темы.</w:t>
      </w:r>
    </w:p>
    <w:p w:rsidR="00A33674" w:rsidRPr="00C153DA" w:rsidRDefault="00A33674" w:rsidP="00032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DA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  <w:r w:rsidR="00D418E0"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Сотня</w:t>
      </w: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слагаемого. Нахождение неизвестного уменьшаемого. Нахождение неизвестного вычитаемого. Устное сложение и вычитание чисел с переходом через разряд. Контрольная работа по теме «Сотня</w:t>
      </w:r>
      <w:proofErr w:type="gramStart"/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Тысяча.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1000. Округление чисел до десятков и сотен. Римская нумерация. Меры стоимости, длины и массы. Устное сложение и вычитание чисел полученных при измерении мерами длины и стоимости. Сложение и вычитание круглых сотен и десятков. Сложение и вычитание без перехода через разряд. Контрольная работа по теме «Тысяча»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Геометрический материал.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Линия, отрезок, луч. Углы. Периметр многоугольника. Треугольники. Различение треугольников по видам углов и по длинам сторон. Разностное сравнение чисел. Кратное сравнение чисел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Сложение и вычитание в пределах 1000 с переходом через разряд.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 переходом через разряд. Вычитание с переходом через разряд. Закрепление по теме: Сложение и вычитание в пределах 1000. Контрольная работа: «Сложение и вычитание в пределах 1000».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Обыкновенные дроби. 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дробей. Сравнение дробей. Правильные и неправильные дроби. Закрепление по теме: «Обыкновенные дроби». Контрольная работа: «Обыкновенные дроби».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Единицы измерения и их соотношения.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чисел, полученных при измерении мерами стоимости, длины, массы. Замена крупных мер мелкими. Замена мелких мер крупными</w:t>
      </w:r>
      <w:proofErr w:type="gramStart"/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времени. Год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Арифметические действия.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чисел 10, 100. Умножение и деление на 10, 100. Умножение и деление круглых десятков и круглых сотен на однозначное число. Умножение и деление двузначных и трехзначных чисел на однозначное число без перехода через разряд. Проверка умножения и деления. Умножение и деление двузначных и трехзначных чисел на однозначное число с переходом через разряд Контрольная работа по теме «Умножение и деление». Умножение вида 16*3. Умножение вида 125*3, 150*3. Деление вида 34:2, 632:4. Деление вида 525:5, 306:3. Контрольная работа по теме «Умножение и деление».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Геометрический материал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треугольников по заданным длинам сторон. Круг, окружность. Линии в круге. Масштаб.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Основные понятия к разделу</w:t>
      </w: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линия, отрезок, луч, треугольник, угол, периметр, равносторонний равнобедренный, прямоугольный треугольник, остроугольный треугольник, радиус, диаметр, хорда, квадрат, куб, брус, шар.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треугольник с помощью циркуля, проводить линии в окружности;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в масштабе.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Все действия в пределах 1000 (Повторение).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1000 (все случаи). Умножение 10, 100 и на 10, 100 Деление на 10, 100 без остатка и с остатком. Устное умножение и деление круглых десятков, сотен на однозначное число. Контрольная работа по теме «Все действия в пределах 1000». Письменное умножение и деление двузначных и трехзначных чисел на однозначное число без перехода и с переходом через разряд.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работа.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Геометрический материал</w:t>
      </w:r>
    </w:p>
    <w:p w:rsidR="00A33674" w:rsidRPr="00C153DA" w:rsidRDefault="00A33674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 (квадрат). Куб, брус, шар.</w:t>
      </w:r>
    </w:p>
    <w:p w:rsidR="00A33674" w:rsidRPr="00C153DA" w:rsidRDefault="00F65E48" w:rsidP="000329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3674" w:rsidRPr="00C153DA" w:rsidRDefault="00D418E0" w:rsidP="000329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5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153DA" w:rsidRPr="00C153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674" w:rsidRPr="00C153DA" w:rsidRDefault="009161E5" w:rsidP="00032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DA">
        <w:rPr>
          <w:rFonts w:ascii="Times New Roman" w:hAnsi="Times New Roman" w:cs="Times New Roman"/>
          <w:b/>
          <w:sz w:val="24"/>
          <w:szCs w:val="24"/>
        </w:rPr>
        <w:t>Учебно – тематический план.</w:t>
      </w:r>
    </w:p>
    <w:tbl>
      <w:tblPr>
        <w:tblStyle w:val="a4"/>
        <w:tblW w:w="8330" w:type="dxa"/>
        <w:tblInd w:w="405" w:type="dxa"/>
        <w:tblLayout w:type="fixed"/>
        <w:tblLook w:val="04A0"/>
      </w:tblPr>
      <w:tblGrid>
        <w:gridCol w:w="534"/>
        <w:gridCol w:w="6095"/>
        <w:gridCol w:w="1701"/>
      </w:tblGrid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</w:tcPr>
          <w:p w:rsidR="009161E5" w:rsidRPr="00C153DA" w:rsidRDefault="009161E5" w:rsidP="000329F0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</w:t>
            </w:r>
            <w:r w:rsidR="00D418E0"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Разностное и кратное сравнение чисел</w:t>
            </w:r>
          </w:p>
        </w:tc>
        <w:tc>
          <w:tcPr>
            <w:tcW w:w="1701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1000 с переходом через разряд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одной, нескольких долей предмета, числа</w:t>
            </w:r>
          </w:p>
        </w:tc>
        <w:tc>
          <w:tcPr>
            <w:tcW w:w="1701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10, 100. Умножение и деление на 10, 100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стоимости, длины, массы, времени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1701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Все действия в пределах 1000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1E5" w:rsidRPr="00C153DA" w:rsidTr="0001308E">
        <w:tc>
          <w:tcPr>
            <w:tcW w:w="534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9161E5" w:rsidRPr="00C153DA" w:rsidRDefault="009161E5" w:rsidP="0003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Геометрический материал</w:t>
            </w:r>
          </w:p>
        </w:tc>
        <w:tc>
          <w:tcPr>
            <w:tcW w:w="1701" w:type="dxa"/>
          </w:tcPr>
          <w:p w:rsidR="009161E5" w:rsidRPr="00C153DA" w:rsidRDefault="009161E5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1E5" w:rsidRPr="00C153DA" w:rsidTr="0001308E">
        <w:tc>
          <w:tcPr>
            <w:tcW w:w="6629" w:type="dxa"/>
            <w:gridSpan w:val="2"/>
          </w:tcPr>
          <w:p w:rsidR="009161E5" w:rsidRPr="00C153DA" w:rsidRDefault="009161E5" w:rsidP="000329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701" w:type="dxa"/>
          </w:tcPr>
          <w:p w:rsidR="009161E5" w:rsidRPr="00C153DA" w:rsidRDefault="0048743F" w:rsidP="000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418E0" w:rsidRPr="00C153DA" w:rsidRDefault="00D418E0" w:rsidP="0003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обучающихся </w:t>
      </w:r>
    </w:p>
    <w:p w:rsidR="00D418E0" w:rsidRPr="00C153DA" w:rsidRDefault="00D418E0" w:rsidP="0003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математики учащиеся должны знать: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класс единиц, разряды в классе единиц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десятичный состав чисел в пределах 1000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единицы измерения длины, массы, времени; их соотношения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римские цифры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дроби, их виды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треугольников в зависимости от величины углов и длин сторон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устное сложение и вычитание чисел в пределах 100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читать, записывать под диктовку числа в пределах 1000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разряды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сравнение чисел в пределах 1000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арифметические операции с числами до 1000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получать, обозначать, сравнивать обыкновенные дроби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решать простые задачи</w:t>
      </w:r>
    </w:p>
    <w:p w:rsidR="00D418E0" w:rsidRPr="00C153DA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строить треугольник по заданным сторонам</w:t>
      </w:r>
    </w:p>
    <w:p w:rsidR="00D418E0" w:rsidRDefault="00D418E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радиус и диаметр</w:t>
      </w:r>
    </w:p>
    <w:p w:rsidR="00960340" w:rsidRDefault="0096034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40" w:rsidRPr="00BE55D3" w:rsidRDefault="00960340" w:rsidP="00032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a4"/>
        <w:tblW w:w="0" w:type="auto"/>
        <w:tblLayout w:type="fixed"/>
        <w:tblLook w:val="04A0"/>
      </w:tblPr>
      <w:tblGrid>
        <w:gridCol w:w="576"/>
        <w:gridCol w:w="2084"/>
        <w:gridCol w:w="4252"/>
        <w:gridCol w:w="1560"/>
        <w:gridCol w:w="708"/>
        <w:gridCol w:w="851"/>
        <w:gridCol w:w="850"/>
      </w:tblGrid>
      <w:tr w:rsidR="00795D1A" w:rsidRPr="00A91A37" w:rsidTr="0001308E">
        <w:trPr>
          <w:trHeight w:val="276"/>
        </w:trPr>
        <w:tc>
          <w:tcPr>
            <w:tcW w:w="576" w:type="dxa"/>
            <w:vMerge w:val="restart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  <w:vMerge w:val="restart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252" w:type="dxa"/>
            <w:vMerge w:val="restart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 урока</w:t>
            </w:r>
          </w:p>
        </w:tc>
        <w:tc>
          <w:tcPr>
            <w:tcW w:w="1560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795D1A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bookmarkStart w:id="3" w:name="_GoBack"/>
        <w:bookmarkEnd w:id="3"/>
      </w:tr>
      <w:tr w:rsidR="00795D1A" w:rsidRPr="00A91A37" w:rsidTr="0001308E">
        <w:trPr>
          <w:trHeight w:val="276"/>
        </w:trPr>
        <w:tc>
          <w:tcPr>
            <w:tcW w:w="576" w:type="dxa"/>
            <w:vMerge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Сотня – 10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в пределе 100. Счёт круглыми десятками.</w:t>
            </w:r>
          </w:p>
        </w:tc>
        <w:tc>
          <w:tcPr>
            <w:tcW w:w="1560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пределе 100 без перехода через разряд.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пределе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переходом</w:t>
            </w:r>
            <w:r w:rsidRPr="0063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разряд.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6352E3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«Сотня»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разрядов. Виды линий.</w:t>
            </w:r>
          </w:p>
        </w:tc>
        <w:tc>
          <w:tcPr>
            <w:tcW w:w="1560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1 и 2 ступеней в сложных примерах.</w:t>
            </w:r>
          </w:p>
        </w:tc>
        <w:tc>
          <w:tcPr>
            <w:tcW w:w="1560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6352E3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материал – 2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Линия, отрезок, луч. </w:t>
            </w:r>
          </w:p>
        </w:tc>
        <w:tc>
          <w:tcPr>
            <w:tcW w:w="1560" w:type="dxa"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луч. Углы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Тысяча – 18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сотнями прямой и обратный.</w:t>
            </w:r>
          </w:p>
        </w:tc>
        <w:tc>
          <w:tcPr>
            <w:tcW w:w="156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Разрядная таблица. Периметр треугольника.</w:t>
            </w:r>
          </w:p>
        </w:tc>
        <w:tc>
          <w:tcPr>
            <w:tcW w:w="156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 и сотен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до 1000 от заданного числа. Треугольники основание и боковые стороны.</w:t>
            </w:r>
          </w:p>
        </w:tc>
        <w:tc>
          <w:tcPr>
            <w:tcW w:w="156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числами в </w:t>
            </w:r>
            <w:r w:rsidRPr="00A9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«Арифметические действия с числами в пределах 1000»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пределе 1000.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56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81334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материал – 7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1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1C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«Треугольники»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1C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r w:rsidRPr="00B0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ошибками.</w:t>
            </w:r>
          </w:p>
        </w:tc>
        <w:tc>
          <w:tcPr>
            <w:tcW w:w="156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B07C1C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Разностное и кратное сравне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чисел – 2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rPr>
          <w:trHeight w:val="390"/>
        </w:trPr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в пределах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с переходом через разряд – 5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CF335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«Сложение и вычитание в пределах 1000 с переходом через разряд»</w:t>
            </w:r>
          </w:p>
        </w:tc>
        <w:tc>
          <w:tcPr>
            <w:tcW w:w="1560" w:type="dxa"/>
          </w:tcPr>
          <w:p w:rsidR="00795D1A" w:rsidRPr="00CF335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CF335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CF335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CF335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задач. Работа над ошибками.</w:t>
            </w:r>
          </w:p>
        </w:tc>
        <w:tc>
          <w:tcPr>
            <w:tcW w:w="1560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84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доли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предмета, числа – 1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одной, нескольких долей предмета, числа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 – 8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одной, нескольких долей предмета, числа.</w:t>
            </w:r>
          </w:p>
        </w:tc>
        <w:tc>
          <w:tcPr>
            <w:tcW w:w="1560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CF3357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 «Обыкновенные дроби»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чисел 10, 100. Ум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ножение и деление на 10, 100 – 4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чисел 10, 100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чисел 10, 100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стои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мости, длины, массы, времени – 9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Меры времени. Год.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Меры времени. Год.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</w:t>
            </w:r>
            <w:r w:rsidRPr="00A9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«Преобразование чисел, полученных при измерении»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67641B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задач. Работа над ошибками.</w:t>
            </w:r>
          </w:p>
        </w:tc>
        <w:tc>
          <w:tcPr>
            <w:tcW w:w="1560" w:type="dxa"/>
          </w:tcPr>
          <w:p w:rsidR="00795D1A" w:rsidRPr="0067641B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67641B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67641B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67641B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круглых десятков и круглых сотен на однозначное число – 2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сотен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без перехода через разряд – 10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двузначных чисел на однозначное число 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двузначных чисел на однозначное число 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двузначных чисел на однозначное число 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чисел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 «Умножение и деление двузначных чисел на однозначное число»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 «Умножение и деление трёхзначных чисел на однозначное число без перехода через разряд»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233176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без перехода через разряд. Работа над ошибками.</w:t>
            </w:r>
          </w:p>
        </w:tc>
        <w:tc>
          <w:tcPr>
            <w:tcW w:w="1560" w:type="dxa"/>
          </w:tcPr>
          <w:p w:rsidR="00795D1A" w:rsidRPr="00233176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233176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233176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233176" w:rsidRDefault="00795D1A" w:rsidP="00513FE0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с переходом через разряд – 13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двухзначных чисел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трёхзначных чисел на однозначное число 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Деление двухзначных чисел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трёхзначных чисел на однозначное число 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1560" w:type="dxa"/>
          </w:tcPr>
          <w:p w:rsidR="00795D1A" w:rsidRPr="00741098" w:rsidRDefault="00795D1A" w:rsidP="00513F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D1A" w:rsidRPr="00741098" w:rsidRDefault="00795D1A" w:rsidP="00513F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5D1A" w:rsidRPr="00741098" w:rsidRDefault="00795D1A" w:rsidP="00513F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D1A" w:rsidRPr="00741098" w:rsidRDefault="00795D1A" w:rsidP="00513F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 двумя-</w:t>
            </w:r>
            <w:r w:rsidRPr="00A9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тремя арифметическими действиями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 «Умножение и деление двузначных и трехзначных чисел на однозначное число с переходом через разряд»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материал – 3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Круг, окружность. Линии в круге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84" w:type="dxa"/>
            <w:vMerge w:val="restart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Все действия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пределах 1000 – 6</w:t>
            </w: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1000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№ 10 за курс 5 класса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  <w:vMerge/>
          </w:tcPr>
          <w:p w:rsidR="00795D1A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84" w:type="dxa"/>
            <w:vMerge w:val="restart"/>
          </w:tcPr>
          <w:p w:rsidR="00795D1A" w:rsidRPr="00D5452A" w:rsidRDefault="00795D1A" w:rsidP="00513FE0">
            <w:pPr>
              <w:rPr>
                <w:rFonts w:ascii="Times New Roman" w:hAnsi="Times New Roman" w:cs="Times New Roman"/>
              </w:rPr>
            </w:pPr>
            <w:r w:rsidRPr="00A9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Геометрический материал – 2 ч</w:t>
            </w: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1A" w:rsidRPr="00A91A37" w:rsidTr="0001308E">
        <w:tc>
          <w:tcPr>
            <w:tcW w:w="576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84" w:type="dxa"/>
            <w:vMerge/>
          </w:tcPr>
          <w:p w:rsidR="00795D1A" w:rsidRPr="00D5452A" w:rsidRDefault="00795D1A" w:rsidP="0051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37">
              <w:rPr>
                <w:rFonts w:ascii="Times New Roman" w:hAnsi="Times New Roman" w:cs="Times New Roman"/>
                <w:sz w:val="24"/>
                <w:szCs w:val="24"/>
              </w:rPr>
              <w:t xml:space="preserve">Куб, брус, шар </w:t>
            </w:r>
          </w:p>
        </w:tc>
        <w:tc>
          <w:tcPr>
            <w:tcW w:w="156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D1A" w:rsidRPr="00A91A37" w:rsidRDefault="00795D1A" w:rsidP="0051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D1A" w:rsidRPr="00D469B2" w:rsidRDefault="00795D1A" w:rsidP="00795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340" w:rsidRPr="00960340" w:rsidRDefault="00795D1A" w:rsidP="0003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</w:t>
      </w:r>
    </w:p>
    <w:p w:rsidR="00960340" w:rsidRPr="00960340" w:rsidRDefault="00960340" w:rsidP="0003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340" w:rsidRPr="00960340" w:rsidRDefault="00960340" w:rsidP="000329F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 2011. – 224 с..</w:t>
      </w:r>
    </w:p>
    <w:p w:rsidR="00960340" w:rsidRPr="00960340" w:rsidRDefault="00960340" w:rsidP="000329F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«Математика» для 5 класса специальных (коррекционных) образовательных учреждений VIII вида под ред. М.Н. Перовой, Г. М. Капустиной, Москва «Просвещение», 2006.</w:t>
      </w:r>
    </w:p>
    <w:p w:rsidR="00960340" w:rsidRPr="00960340" w:rsidRDefault="00960340" w:rsidP="000329F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Перова М.Н. Методика преподавания математики в специальной (коррекционной) школе VIII вида: Учеб. для студ. дефект. фак. педвузов. —4-е изд., </w:t>
      </w:r>
      <w:proofErr w:type="spellStart"/>
      <w:r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—М.: Гуманист. изд. центр ВЛАДОС, 2001. —408 с.: ил. —(коррекционная педагогика).</w:t>
      </w:r>
    </w:p>
    <w:p w:rsidR="00960340" w:rsidRPr="00C153DA" w:rsidRDefault="00960340" w:rsidP="0003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E5" w:rsidRPr="009161E5" w:rsidRDefault="009161E5" w:rsidP="00032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161E5" w:rsidRPr="009161E5" w:rsidSect="0001308E">
      <w:pgSz w:w="11906" w:h="16838"/>
      <w:pgMar w:top="567" w:right="709" w:bottom="426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369"/>
    <w:multiLevelType w:val="multilevel"/>
    <w:tmpl w:val="53C6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7003C"/>
    <w:multiLevelType w:val="multilevel"/>
    <w:tmpl w:val="668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20625"/>
    <w:multiLevelType w:val="multilevel"/>
    <w:tmpl w:val="E79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37E19"/>
    <w:multiLevelType w:val="multilevel"/>
    <w:tmpl w:val="9EE0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453F6"/>
    <w:multiLevelType w:val="multilevel"/>
    <w:tmpl w:val="8E28F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36677"/>
    <w:multiLevelType w:val="multilevel"/>
    <w:tmpl w:val="6DDE5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704"/>
    <w:rsid w:val="0001308E"/>
    <w:rsid w:val="000329F0"/>
    <w:rsid w:val="00400704"/>
    <w:rsid w:val="0048743F"/>
    <w:rsid w:val="00697A84"/>
    <w:rsid w:val="00795D1A"/>
    <w:rsid w:val="009161E5"/>
    <w:rsid w:val="00960340"/>
    <w:rsid w:val="00A33674"/>
    <w:rsid w:val="00C153DA"/>
    <w:rsid w:val="00CC5733"/>
    <w:rsid w:val="00D31ABC"/>
    <w:rsid w:val="00D418E0"/>
    <w:rsid w:val="00EB079B"/>
    <w:rsid w:val="00F6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18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41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153DA"/>
    <w:pPr>
      <w:ind w:left="720"/>
      <w:contextualSpacing/>
    </w:pPr>
  </w:style>
  <w:style w:type="paragraph" w:styleId="a8">
    <w:name w:val="No Spacing"/>
    <w:uiPriority w:val="1"/>
    <w:qFormat/>
    <w:rsid w:val="00795D1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2024-09-11T23:42:00Z</cp:lastPrinted>
  <dcterms:created xsi:type="dcterms:W3CDTF">2024-09-11T23:44:00Z</dcterms:created>
  <dcterms:modified xsi:type="dcterms:W3CDTF">2024-09-11T23:44:00Z</dcterms:modified>
</cp:coreProperties>
</file>