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E5" w:rsidRPr="00BA3424" w:rsidRDefault="00B30342">
      <w:pPr>
        <w:rPr>
          <w:lang w:val="ru-RU"/>
        </w:rPr>
        <w:sectPr w:rsidR="00C230E5" w:rsidRPr="00BA342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1357084"/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Desktop\Рабочие программы 2023-2024 (все)\Кутузов П.В\физра 1-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программы 2023-2024 (все)\Кутузов П.В\физра 1-4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0E5" w:rsidRPr="00BA3424" w:rsidRDefault="008216E5">
      <w:pPr>
        <w:spacing w:after="0" w:line="264" w:lineRule="auto"/>
        <w:ind w:left="120"/>
        <w:jc w:val="both"/>
        <w:rPr>
          <w:lang w:val="ru-RU"/>
        </w:rPr>
      </w:pPr>
      <w:bookmarkStart w:id="1" w:name="block-21357087"/>
      <w:bookmarkEnd w:id="0"/>
      <w:r w:rsidRPr="00BA342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230E5" w:rsidRPr="00BA3424" w:rsidRDefault="00C230E5">
      <w:pPr>
        <w:spacing w:after="0" w:line="264" w:lineRule="auto"/>
        <w:ind w:left="120"/>
        <w:jc w:val="both"/>
        <w:rPr>
          <w:lang w:val="ru-RU"/>
        </w:rPr>
      </w:pP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3424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BA34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3424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3424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BA3424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BA34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BA34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3424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BA34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3424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BA3424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BA3424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BA3424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BA3424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BA34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BA342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A3424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bookmarkStart w:id="2" w:name="bb146442-f527-41bf-8c2f-d7c56b2bd4b0"/>
      <w:proofErr w:type="gramStart"/>
      <w:r w:rsidRPr="00BA3424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2"/>
      <w:proofErr w:type="gramEnd"/>
    </w:p>
    <w:p w:rsidR="00C230E5" w:rsidRPr="00BA3424" w:rsidRDefault="00C230E5">
      <w:pPr>
        <w:spacing w:after="0" w:line="264" w:lineRule="auto"/>
        <w:ind w:left="120"/>
        <w:jc w:val="both"/>
        <w:rPr>
          <w:lang w:val="ru-RU"/>
        </w:rPr>
      </w:pPr>
    </w:p>
    <w:p w:rsidR="00C230E5" w:rsidRPr="00BA3424" w:rsidRDefault="00C230E5">
      <w:pPr>
        <w:rPr>
          <w:lang w:val="ru-RU"/>
        </w:rPr>
        <w:sectPr w:rsidR="00C230E5" w:rsidRPr="00BA3424">
          <w:pgSz w:w="11906" w:h="16383"/>
          <w:pgMar w:top="1134" w:right="850" w:bottom="1134" w:left="1701" w:header="720" w:footer="720" w:gutter="0"/>
          <w:cols w:space="720"/>
        </w:sectPr>
      </w:pPr>
    </w:p>
    <w:p w:rsidR="00C230E5" w:rsidRPr="00BA3424" w:rsidRDefault="008216E5">
      <w:pPr>
        <w:spacing w:after="0" w:line="264" w:lineRule="auto"/>
        <w:ind w:left="120"/>
        <w:jc w:val="both"/>
        <w:rPr>
          <w:lang w:val="ru-RU"/>
        </w:rPr>
      </w:pPr>
      <w:bookmarkStart w:id="3" w:name="block-21357085"/>
      <w:bookmarkEnd w:id="1"/>
      <w:r w:rsidRPr="00BA34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230E5" w:rsidRPr="00BA3424" w:rsidRDefault="00C230E5">
      <w:pPr>
        <w:spacing w:after="0" w:line="264" w:lineRule="auto"/>
        <w:ind w:left="120"/>
        <w:jc w:val="both"/>
        <w:rPr>
          <w:lang w:val="ru-RU"/>
        </w:rPr>
      </w:pPr>
    </w:p>
    <w:p w:rsidR="00C230E5" w:rsidRPr="00BA3424" w:rsidRDefault="008216E5">
      <w:pPr>
        <w:spacing w:after="0" w:line="264" w:lineRule="auto"/>
        <w:ind w:left="120"/>
        <w:jc w:val="both"/>
        <w:rPr>
          <w:lang w:val="ru-RU"/>
        </w:rPr>
      </w:pPr>
      <w:r w:rsidRPr="00BA342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230E5" w:rsidRPr="00BA3424" w:rsidRDefault="00C230E5">
      <w:pPr>
        <w:spacing w:after="0" w:line="264" w:lineRule="auto"/>
        <w:ind w:left="120"/>
        <w:jc w:val="both"/>
        <w:rPr>
          <w:lang w:val="ru-RU"/>
        </w:rPr>
      </w:pP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bookmarkStart w:id="4" w:name="_Toc101876902"/>
      <w:bookmarkEnd w:id="4"/>
      <w:r w:rsidRPr="00BA3424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BA3424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BA3424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BA3424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BA3424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C230E5" w:rsidRPr="00BA3424" w:rsidRDefault="00C230E5">
      <w:pPr>
        <w:spacing w:after="0"/>
        <w:ind w:left="120"/>
        <w:rPr>
          <w:lang w:val="ru-RU"/>
        </w:rPr>
      </w:pPr>
      <w:bookmarkStart w:id="5" w:name="_Toc137548637"/>
      <w:bookmarkEnd w:id="5"/>
    </w:p>
    <w:p w:rsidR="00C230E5" w:rsidRPr="00BA3424" w:rsidRDefault="00C230E5">
      <w:pPr>
        <w:spacing w:after="0" w:line="264" w:lineRule="auto"/>
        <w:ind w:left="120"/>
        <w:jc w:val="both"/>
        <w:rPr>
          <w:lang w:val="ru-RU"/>
        </w:rPr>
      </w:pPr>
    </w:p>
    <w:p w:rsidR="00C230E5" w:rsidRPr="00BA3424" w:rsidRDefault="008216E5">
      <w:pPr>
        <w:spacing w:after="0" w:line="264" w:lineRule="auto"/>
        <w:ind w:left="120"/>
        <w:jc w:val="both"/>
        <w:rPr>
          <w:lang w:val="ru-RU"/>
        </w:rPr>
      </w:pPr>
      <w:r w:rsidRPr="00BA342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230E5" w:rsidRPr="00BA3424" w:rsidRDefault="00C230E5">
      <w:pPr>
        <w:spacing w:after="0" w:line="264" w:lineRule="auto"/>
        <w:ind w:left="120"/>
        <w:jc w:val="both"/>
        <w:rPr>
          <w:lang w:val="ru-RU"/>
        </w:rPr>
      </w:pP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BA3424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BA3424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BA3424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BA3424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BA3424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C230E5" w:rsidRPr="00BA3424" w:rsidRDefault="00C230E5">
      <w:pPr>
        <w:spacing w:after="0"/>
        <w:ind w:left="120"/>
        <w:rPr>
          <w:lang w:val="ru-RU"/>
        </w:rPr>
      </w:pPr>
      <w:bookmarkStart w:id="6" w:name="_Toc137548638"/>
      <w:bookmarkEnd w:id="6"/>
    </w:p>
    <w:p w:rsidR="00C230E5" w:rsidRPr="00BA3424" w:rsidRDefault="00C230E5">
      <w:pPr>
        <w:spacing w:after="0" w:line="264" w:lineRule="auto"/>
        <w:ind w:left="120"/>
        <w:jc w:val="both"/>
        <w:rPr>
          <w:lang w:val="ru-RU"/>
        </w:rPr>
      </w:pPr>
    </w:p>
    <w:p w:rsidR="00C230E5" w:rsidRPr="00BA3424" w:rsidRDefault="008216E5">
      <w:pPr>
        <w:spacing w:after="0" w:line="264" w:lineRule="auto"/>
        <w:ind w:left="120"/>
        <w:jc w:val="both"/>
        <w:rPr>
          <w:lang w:val="ru-RU"/>
        </w:rPr>
      </w:pPr>
      <w:r w:rsidRPr="00BA342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230E5" w:rsidRPr="00BA3424" w:rsidRDefault="00C230E5">
      <w:pPr>
        <w:spacing w:after="0" w:line="264" w:lineRule="auto"/>
        <w:ind w:left="120"/>
        <w:jc w:val="both"/>
        <w:rPr>
          <w:lang w:val="ru-RU"/>
        </w:rPr>
      </w:pP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BA342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BA3424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BA3424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C230E5" w:rsidRPr="00BA3424" w:rsidRDefault="00C230E5">
      <w:pPr>
        <w:spacing w:after="0"/>
        <w:ind w:left="120"/>
        <w:rPr>
          <w:lang w:val="ru-RU"/>
        </w:rPr>
      </w:pPr>
      <w:bookmarkStart w:id="7" w:name="_Toc137548639"/>
      <w:bookmarkEnd w:id="7"/>
    </w:p>
    <w:p w:rsidR="00C230E5" w:rsidRPr="00BA3424" w:rsidRDefault="00C230E5">
      <w:pPr>
        <w:spacing w:after="0" w:line="264" w:lineRule="auto"/>
        <w:ind w:left="120"/>
        <w:jc w:val="both"/>
        <w:rPr>
          <w:lang w:val="ru-RU"/>
        </w:rPr>
      </w:pPr>
    </w:p>
    <w:p w:rsidR="00C230E5" w:rsidRPr="00BA3424" w:rsidRDefault="008216E5">
      <w:pPr>
        <w:spacing w:after="0" w:line="264" w:lineRule="auto"/>
        <w:ind w:left="120"/>
        <w:jc w:val="both"/>
        <w:rPr>
          <w:lang w:val="ru-RU"/>
        </w:rPr>
      </w:pPr>
      <w:r w:rsidRPr="00BA342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230E5" w:rsidRPr="00BA3424" w:rsidRDefault="00C230E5">
      <w:pPr>
        <w:spacing w:after="0" w:line="264" w:lineRule="auto"/>
        <w:ind w:left="120"/>
        <w:jc w:val="both"/>
        <w:rPr>
          <w:lang w:val="ru-RU"/>
        </w:rPr>
      </w:pP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BA3424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BA3424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C230E5" w:rsidRPr="00BA3424" w:rsidRDefault="00C230E5">
      <w:pPr>
        <w:rPr>
          <w:lang w:val="ru-RU"/>
        </w:rPr>
        <w:sectPr w:rsidR="00C230E5" w:rsidRPr="00BA3424">
          <w:pgSz w:w="11906" w:h="16383"/>
          <w:pgMar w:top="1134" w:right="850" w:bottom="1134" w:left="1701" w:header="720" w:footer="720" w:gutter="0"/>
          <w:cols w:space="720"/>
        </w:sectPr>
      </w:pPr>
    </w:p>
    <w:p w:rsidR="00C230E5" w:rsidRPr="00BA3424" w:rsidRDefault="008216E5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21357086"/>
      <w:bookmarkEnd w:id="3"/>
      <w:bookmarkEnd w:id="8"/>
      <w:r w:rsidRPr="00BA342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230E5" w:rsidRPr="00BA3424" w:rsidRDefault="00C230E5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C230E5" w:rsidRPr="00BA3424" w:rsidRDefault="008216E5">
      <w:pPr>
        <w:spacing w:after="0" w:line="264" w:lineRule="auto"/>
        <w:ind w:left="120"/>
        <w:jc w:val="both"/>
        <w:rPr>
          <w:lang w:val="ru-RU"/>
        </w:rPr>
      </w:pPr>
      <w:r w:rsidRPr="00BA34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230E5" w:rsidRPr="00BA3424" w:rsidRDefault="00C230E5">
      <w:pPr>
        <w:spacing w:after="0" w:line="264" w:lineRule="auto"/>
        <w:ind w:left="120"/>
        <w:jc w:val="both"/>
        <w:rPr>
          <w:lang w:val="ru-RU"/>
        </w:rPr>
      </w:pP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BA342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A342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C230E5" w:rsidRPr="00BA3424" w:rsidRDefault="008216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C230E5" w:rsidRPr="00BA3424" w:rsidRDefault="008216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C230E5" w:rsidRPr="00BA3424" w:rsidRDefault="008216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C230E5" w:rsidRPr="00BA3424" w:rsidRDefault="008216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C230E5" w:rsidRPr="00BA3424" w:rsidRDefault="008216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C230E5" w:rsidRPr="00BA3424" w:rsidRDefault="008216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C230E5" w:rsidRPr="00BA3424" w:rsidRDefault="00C230E5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C230E5" w:rsidRPr="00BA3424" w:rsidRDefault="00C230E5">
      <w:pPr>
        <w:spacing w:after="0" w:line="264" w:lineRule="auto"/>
        <w:ind w:left="120"/>
        <w:jc w:val="both"/>
        <w:rPr>
          <w:lang w:val="ru-RU"/>
        </w:rPr>
      </w:pPr>
    </w:p>
    <w:p w:rsidR="00C230E5" w:rsidRPr="00BA3424" w:rsidRDefault="008216E5">
      <w:pPr>
        <w:spacing w:after="0" w:line="264" w:lineRule="auto"/>
        <w:ind w:left="120"/>
        <w:jc w:val="both"/>
        <w:rPr>
          <w:lang w:val="ru-RU"/>
        </w:rPr>
      </w:pPr>
      <w:r w:rsidRPr="00BA34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230E5" w:rsidRPr="00BA3424" w:rsidRDefault="00C230E5">
      <w:pPr>
        <w:spacing w:after="0" w:line="264" w:lineRule="auto"/>
        <w:ind w:left="120"/>
        <w:jc w:val="both"/>
        <w:rPr>
          <w:lang w:val="ru-RU"/>
        </w:rPr>
      </w:pP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BA342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A3424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BA342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230E5" w:rsidRDefault="008216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230E5" w:rsidRPr="00BA3424" w:rsidRDefault="008216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C230E5" w:rsidRPr="00BA3424" w:rsidRDefault="008216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C230E5" w:rsidRPr="00BA3424" w:rsidRDefault="008216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C230E5" w:rsidRPr="00BA3424" w:rsidRDefault="008216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C230E5" w:rsidRDefault="008216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230E5" w:rsidRPr="00BA3424" w:rsidRDefault="008216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C230E5" w:rsidRPr="00BA3424" w:rsidRDefault="008216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C230E5" w:rsidRPr="00BA3424" w:rsidRDefault="008216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C230E5" w:rsidRPr="00BA3424" w:rsidRDefault="008216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C230E5" w:rsidRDefault="008216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230E5" w:rsidRPr="00BA3424" w:rsidRDefault="008216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C230E5" w:rsidRPr="00BA3424" w:rsidRDefault="008216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C230E5" w:rsidRPr="00BA3424" w:rsidRDefault="008216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C230E5" w:rsidRDefault="008216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230E5" w:rsidRPr="00BA3424" w:rsidRDefault="008216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C230E5" w:rsidRPr="00BA3424" w:rsidRDefault="008216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C230E5" w:rsidRPr="00BA3424" w:rsidRDefault="008216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C230E5" w:rsidRPr="00BA3424" w:rsidRDefault="008216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C230E5" w:rsidRPr="00BA3424" w:rsidRDefault="008216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C230E5" w:rsidRDefault="008216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230E5" w:rsidRPr="00BA3424" w:rsidRDefault="008216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BA3424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C230E5" w:rsidRPr="00BA3424" w:rsidRDefault="008216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C230E5" w:rsidRPr="00BA3424" w:rsidRDefault="008216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C230E5" w:rsidRDefault="008216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230E5" w:rsidRPr="00BA3424" w:rsidRDefault="008216E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C230E5" w:rsidRPr="00BA3424" w:rsidRDefault="008216E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C230E5" w:rsidRPr="00BA3424" w:rsidRDefault="008216E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C230E5" w:rsidRPr="00BA3424" w:rsidRDefault="008216E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A3424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BA342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230E5" w:rsidRDefault="008216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230E5" w:rsidRPr="00BA3424" w:rsidRDefault="008216E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C230E5" w:rsidRPr="00BA3424" w:rsidRDefault="008216E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C230E5" w:rsidRPr="00BA3424" w:rsidRDefault="008216E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C230E5" w:rsidRPr="00BA3424" w:rsidRDefault="008216E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C230E5" w:rsidRPr="00BA3424" w:rsidRDefault="008216E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C230E5" w:rsidRDefault="008216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230E5" w:rsidRPr="00BA3424" w:rsidRDefault="008216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C230E5" w:rsidRPr="00BA3424" w:rsidRDefault="008216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C230E5" w:rsidRPr="00BA3424" w:rsidRDefault="008216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C230E5" w:rsidRPr="00BA3424" w:rsidRDefault="008216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C230E5" w:rsidRDefault="008216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230E5" w:rsidRPr="00BA3424" w:rsidRDefault="008216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C230E5" w:rsidRPr="00BA3424" w:rsidRDefault="008216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C230E5" w:rsidRPr="00BA3424" w:rsidRDefault="008216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A3424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BA342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230E5" w:rsidRDefault="008216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230E5" w:rsidRPr="00BA3424" w:rsidRDefault="008216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C230E5" w:rsidRPr="00BA3424" w:rsidRDefault="008216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C230E5" w:rsidRPr="00BA3424" w:rsidRDefault="008216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C230E5" w:rsidRDefault="008216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230E5" w:rsidRPr="00BA3424" w:rsidRDefault="008216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BA342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A3424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C230E5" w:rsidRPr="00BA3424" w:rsidRDefault="008216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BA342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A3424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C230E5" w:rsidRPr="00BA3424" w:rsidRDefault="008216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C230E5" w:rsidRDefault="008216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230E5" w:rsidRPr="00BA3424" w:rsidRDefault="008216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C230E5" w:rsidRPr="00BA3424" w:rsidRDefault="008216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C230E5" w:rsidRPr="00BA3424" w:rsidRDefault="00C230E5">
      <w:pPr>
        <w:spacing w:after="0"/>
        <w:ind w:left="120"/>
        <w:rPr>
          <w:lang w:val="ru-RU"/>
        </w:rPr>
      </w:pPr>
      <w:bookmarkStart w:id="13" w:name="_Toc137548643"/>
      <w:bookmarkEnd w:id="13"/>
    </w:p>
    <w:p w:rsidR="00C230E5" w:rsidRPr="00BA3424" w:rsidRDefault="00C230E5">
      <w:pPr>
        <w:spacing w:after="0" w:line="264" w:lineRule="auto"/>
        <w:ind w:left="120"/>
        <w:jc w:val="both"/>
        <w:rPr>
          <w:lang w:val="ru-RU"/>
        </w:rPr>
      </w:pPr>
    </w:p>
    <w:p w:rsidR="00C230E5" w:rsidRPr="00BA3424" w:rsidRDefault="008216E5">
      <w:pPr>
        <w:spacing w:after="0" w:line="264" w:lineRule="auto"/>
        <w:ind w:left="120"/>
        <w:jc w:val="both"/>
        <w:rPr>
          <w:lang w:val="ru-RU"/>
        </w:rPr>
      </w:pPr>
      <w:r w:rsidRPr="00BA34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230E5" w:rsidRPr="00BA3424" w:rsidRDefault="00C230E5">
      <w:pPr>
        <w:spacing w:after="0" w:line="264" w:lineRule="auto"/>
        <w:ind w:left="120"/>
        <w:jc w:val="both"/>
        <w:rPr>
          <w:lang w:val="ru-RU"/>
        </w:rPr>
      </w:pPr>
    </w:p>
    <w:p w:rsidR="00C230E5" w:rsidRPr="00BA3424" w:rsidRDefault="00C230E5">
      <w:pPr>
        <w:spacing w:after="0"/>
        <w:ind w:left="120"/>
        <w:rPr>
          <w:lang w:val="ru-RU"/>
        </w:rPr>
      </w:pPr>
      <w:bookmarkStart w:id="14" w:name="_Toc137548644"/>
      <w:bookmarkEnd w:id="14"/>
    </w:p>
    <w:p w:rsidR="00C230E5" w:rsidRPr="00BA3424" w:rsidRDefault="008216E5">
      <w:pPr>
        <w:spacing w:after="0" w:line="264" w:lineRule="auto"/>
        <w:ind w:left="120"/>
        <w:jc w:val="both"/>
        <w:rPr>
          <w:lang w:val="ru-RU"/>
        </w:rPr>
      </w:pPr>
      <w:r w:rsidRPr="00BA342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342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A342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A342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A3424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230E5" w:rsidRPr="00BA3424" w:rsidRDefault="008216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C230E5" w:rsidRPr="00BA3424" w:rsidRDefault="008216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C230E5" w:rsidRPr="00BA3424" w:rsidRDefault="008216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C230E5" w:rsidRPr="00BA3424" w:rsidRDefault="008216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C230E5" w:rsidRPr="00BA3424" w:rsidRDefault="008216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C230E5" w:rsidRPr="00BA3424" w:rsidRDefault="008216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C230E5" w:rsidRPr="00BA3424" w:rsidRDefault="008216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C230E5" w:rsidRPr="00BA3424" w:rsidRDefault="008216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C230E5" w:rsidRPr="00BA3424" w:rsidRDefault="00C230E5">
      <w:pPr>
        <w:spacing w:after="0"/>
        <w:ind w:left="120"/>
        <w:rPr>
          <w:lang w:val="ru-RU"/>
        </w:rPr>
      </w:pPr>
      <w:bookmarkStart w:id="16" w:name="_Toc137548645"/>
      <w:bookmarkEnd w:id="16"/>
    </w:p>
    <w:p w:rsidR="00C230E5" w:rsidRPr="00BA3424" w:rsidRDefault="00C230E5">
      <w:pPr>
        <w:spacing w:after="0" w:line="264" w:lineRule="auto"/>
        <w:ind w:left="120"/>
        <w:jc w:val="both"/>
        <w:rPr>
          <w:lang w:val="ru-RU"/>
        </w:rPr>
      </w:pPr>
    </w:p>
    <w:p w:rsidR="00C230E5" w:rsidRPr="00BA3424" w:rsidRDefault="008216E5">
      <w:pPr>
        <w:spacing w:after="0" w:line="264" w:lineRule="auto"/>
        <w:ind w:left="120"/>
        <w:jc w:val="both"/>
        <w:rPr>
          <w:lang w:val="ru-RU"/>
        </w:rPr>
      </w:pPr>
      <w:r w:rsidRPr="00BA342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A342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A342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A342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A3424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230E5" w:rsidRPr="00BA3424" w:rsidRDefault="008216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C230E5" w:rsidRPr="00BA3424" w:rsidRDefault="008216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C230E5" w:rsidRPr="00BA3424" w:rsidRDefault="008216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C230E5" w:rsidRPr="00BA3424" w:rsidRDefault="008216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C230E5" w:rsidRPr="00BA3424" w:rsidRDefault="008216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C230E5" w:rsidRPr="00BA3424" w:rsidRDefault="008216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C230E5" w:rsidRPr="00BA3424" w:rsidRDefault="008216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C230E5" w:rsidRPr="00BA3424" w:rsidRDefault="008216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A342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A3424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BA3424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7" w:name="_Toc103687219"/>
      <w:bookmarkEnd w:id="17"/>
    </w:p>
    <w:p w:rsidR="00C230E5" w:rsidRPr="00BA3424" w:rsidRDefault="00C230E5">
      <w:pPr>
        <w:spacing w:after="0"/>
        <w:ind w:left="120"/>
        <w:rPr>
          <w:lang w:val="ru-RU"/>
        </w:rPr>
      </w:pPr>
      <w:bookmarkStart w:id="18" w:name="_Toc137548646"/>
      <w:bookmarkEnd w:id="18"/>
    </w:p>
    <w:p w:rsidR="00C230E5" w:rsidRPr="00BA3424" w:rsidRDefault="00C230E5">
      <w:pPr>
        <w:spacing w:after="0" w:line="264" w:lineRule="auto"/>
        <w:ind w:left="120"/>
        <w:jc w:val="both"/>
        <w:rPr>
          <w:lang w:val="ru-RU"/>
        </w:rPr>
      </w:pPr>
    </w:p>
    <w:p w:rsidR="00C230E5" w:rsidRPr="00BA3424" w:rsidRDefault="008216E5">
      <w:pPr>
        <w:spacing w:after="0" w:line="264" w:lineRule="auto"/>
        <w:ind w:left="120"/>
        <w:jc w:val="both"/>
        <w:rPr>
          <w:lang w:val="ru-RU"/>
        </w:rPr>
      </w:pPr>
      <w:r w:rsidRPr="00BA342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BA3424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BA342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A342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A3424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230E5" w:rsidRPr="00BA3424" w:rsidRDefault="008216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C230E5" w:rsidRPr="00BA3424" w:rsidRDefault="008216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C230E5" w:rsidRPr="00BA3424" w:rsidRDefault="008216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C230E5" w:rsidRPr="00BA3424" w:rsidRDefault="008216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C230E5" w:rsidRPr="00BA3424" w:rsidRDefault="008216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C230E5" w:rsidRPr="00BA3424" w:rsidRDefault="008216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C230E5" w:rsidRPr="00BA3424" w:rsidRDefault="008216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C230E5" w:rsidRPr="00BA3424" w:rsidRDefault="008216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C230E5" w:rsidRPr="00BA3424" w:rsidRDefault="008216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C230E5" w:rsidRPr="00BA3424" w:rsidRDefault="008216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BA3424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BA3424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C230E5" w:rsidRPr="00BA3424" w:rsidRDefault="008216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C230E5" w:rsidRPr="00BA3424" w:rsidRDefault="008216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C230E5" w:rsidRPr="00BA3424" w:rsidRDefault="008216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C230E5" w:rsidRPr="00BA3424" w:rsidRDefault="00C230E5">
      <w:pPr>
        <w:spacing w:after="0"/>
        <w:ind w:left="120"/>
        <w:rPr>
          <w:lang w:val="ru-RU"/>
        </w:rPr>
      </w:pPr>
      <w:bookmarkStart w:id="20" w:name="_Toc137548647"/>
      <w:bookmarkEnd w:id="20"/>
    </w:p>
    <w:p w:rsidR="00C230E5" w:rsidRPr="00BA3424" w:rsidRDefault="00C230E5">
      <w:pPr>
        <w:spacing w:after="0" w:line="264" w:lineRule="auto"/>
        <w:ind w:left="120"/>
        <w:jc w:val="both"/>
        <w:rPr>
          <w:lang w:val="ru-RU"/>
        </w:rPr>
      </w:pPr>
    </w:p>
    <w:p w:rsidR="00C230E5" w:rsidRPr="00BA3424" w:rsidRDefault="008216E5">
      <w:pPr>
        <w:spacing w:after="0" w:line="264" w:lineRule="auto"/>
        <w:ind w:left="120"/>
        <w:jc w:val="both"/>
        <w:rPr>
          <w:lang w:val="ru-RU"/>
        </w:rPr>
      </w:pPr>
      <w:r w:rsidRPr="00BA342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230E5" w:rsidRPr="00BA3424" w:rsidRDefault="008216E5">
      <w:pPr>
        <w:spacing w:after="0" w:line="264" w:lineRule="auto"/>
        <w:ind w:firstLine="600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BA342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A342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A342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A3424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230E5" w:rsidRPr="00BA3424" w:rsidRDefault="008216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C230E5" w:rsidRPr="00BA3424" w:rsidRDefault="008216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BA3424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BA3424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C230E5" w:rsidRPr="00BA3424" w:rsidRDefault="008216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C230E5" w:rsidRPr="00BA3424" w:rsidRDefault="008216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C230E5" w:rsidRPr="00BA3424" w:rsidRDefault="008216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C230E5" w:rsidRPr="00BA3424" w:rsidRDefault="008216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C230E5" w:rsidRPr="00BA3424" w:rsidRDefault="008216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C230E5" w:rsidRPr="00BA3424" w:rsidRDefault="008216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C230E5" w:rsidRPr="00BA3424" w:rsidRDefault="008216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C230E5" w:rsidRPr="00BA3424" w:rsidRDefault="008216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C230E5" w:rsidRPr="00BA3424" w:rsidRDefault="008216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BA3424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BA3424">
        <w:rPr>
          <w:rFonts w:ascii="Times New Roman" w:hAnsi="Times New Roman"/>
          <w:color w:val="000000"/>
          <w:sz w:val="28"/>
          <w:lang w:val="ru-RU"/>
        </w:rPr>
        <w:t>);</w:t>
      </w:r>
    </w:p>
    <w:p w:rsidR="00C230E5" w:rsidRPr="00BA3424" w:rsidRDefault="008216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C230E5" w:rsidRPr="00BA3424" w:rsidRDefault="008216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3424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C230E5" w:rsidRPr="00BA3424" w:rsidRDefault="00C230E5">
      <w:pPr>
        <w:rPr>
          <w:lang w:val="ru-RU"/>
        </w:rPr>
        <w:sectPr w:rsidR="00C230E5" w:rsidRPr="00BA3424">
          <w:pgSz w:w="11906" w:h="16383"/>
          <w:pgMar w:top="1134" w:right="850" w:bottom="1134" w:left="1701" w:header="720" w:footer="720" w:gutter="0"/>
          <w:cols w:space="720"/>
        </w:sectPr>
      </w:pPr>
    </w:p>
    <w:p w:rsidR="00C230E5" w:rsidRDefault="008216E5">
      <w:pPr>
        <w:spacing w:after="0"/>
        <w:ind w:left="120"/>
      </w:pPr>
      <w:bookmarkStart w:id="21" w:name="block-21357081"/>
      <w:bookmarkEnd w:id="9"/>
      <w:r w:rsidRPr="00BA34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230E5" w:rsidRDefault="008216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C230E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30E5" w:rsidRDefault="00C230E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30E5" w:rsidRDefault="00C230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30E5" w:rsidRDefault="00C230E5">
            <w:pPr>
              <w:spacing w:after="0"/>
              <w:ind w:left="135"/>
            </w:pPr>
          </w:p>
        </w:tc>
      </w:tr>
      <w:tr w:rsidR="00C230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0E5" w:rsidRDefault="00C230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0E5" w:rsidRDefault="00C230E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30E5" w:rsidRDefault="00C230E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30E5" w:rsidRDefault="00C230E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30E5" w:rsidRDefault="00C230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0E5" w:rsidRDefault="00C230E5"/>
        </w:tc>
      </w:tr>
      <w:tr w:rsidR="00C230E5" w:rsidRPr="00B30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0E5" w:rsidRPr="00BA3424" w:rsidRDefault="008216E5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34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0E5" w:rsidRDefault="00C230E5"/>
        </w:tc>
      </w:tr>
      <w:tr w:rsidR="00C230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0E5" w:rsidRDefault="00C230E5"/>
        </w:tc>
      </w:tr>
      <w:tr w:rsidR="00C230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0E5" w:rsidRPr="00BA3424" w:rsidRDefault="008216E5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0E5" w:rsidRDefault="00C230E5"/>
        </w:tc>
      </w:tr>
      <w:tr w:rsidR="00C230E5" w:rsidRPr="00B30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0E5" w:rsidRPr="00BA3424" w:rsidRDefault="008216E5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34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0E5" w:rsidRDefault="00C230E5"/>
        </w:tc>
      </w:tr>
      <w:tr w:rsidR="00C230E5" w:rsidRPr="00B30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0E5" w:rsidRPr="00BA3424" w:rsidRDefault="008216E5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34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0E5" w:rsidRPr="00BA3424" w:rsidRDefault="008216E5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0E5" w:rsidRDefault="00C230E5"/>
        </w:tc>
      </w:tr>
      <w:tr w:rsidR="00C23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0E5" w:rsidRPr="00BA3424" w:rsidRDefault="008216E5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30E5" w:rsidRDefault="00C230E5"/>
        </w:tc>
      </w:tr>
    </w:tbl>
    <w:p w:rsidR="00C230E5" w:rsidRDefault="00C230E5">
      <w:pPr>
        <w:sectPr w:rsidR="00C230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0E5" w:rsidRDefault="008216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C230E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30E5" w:rsidRDefault="00C230E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30E5" w:rsidRDefault="00C230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30E5" w:rsidRDefault="00C230E5">
            <w:pPr>
              <w:spacing w:after="0"/>
              <w:ind w:left="135"/>
            </w:pPr>
          </w:p>
        </w:tc>
      </w:tr>
      <w:tr w:rsidR="00C230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0E5" w:rsidRDefault="00C230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0E5" w:rsidRDefault="00C230E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30E5" w:rsidRDefault="00C230E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30E5" w:rsidRDefault="00C230E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30E5" w:rsidRDefault="00C230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0E5" w:rsidRDefault="00C230E5"/>
        </w:tc>
      </w:tr>
      <w:tr w:rsidR="00C230E5" w:rsidRPr="00B30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0E5" w:rsidRPr="00BA3424" w:rsidRDefault="008216E5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34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0E5" w:rsidRDefault="00C230E5"/>
        </w:tc>
      </w:tr>
      <w:tr w:rsidR="00C230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30E5" w:rsidRPr="00BA3424" w:rsidRDefault="008216E5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30E5" w:rsidRPr="00BA3424" w:rsidRDefault="008216E5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0E5" w:rsidRDefault="00C230E5"/>
        </w:tc>
      </w:tr>
      <w:tr w:rsidR="00C230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0E5" w:rsidRDefault="00C230E5"/>
        </w:tc>
      </w:tr>
      <w:tr w:rsidR="00C230E5" w:rsidRPr="00B30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0E5" w:rsidRPr="00BA3424" w:rsidRDefault="008216E5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34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0E5" w:rsidRDefault="00C230E5"/>
        </w:tc>
      </w:tr>
      <w:tr w:rsidR="00C230E5" w:rsidRPr="00B30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0E5" w:rsidRPr="00BA3424" w:rsidRDefault="008216E5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34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230E5" w:rsidRPr="00BA3424" w:rsidRDefault="008216E5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0E5" w:rsidRDefault="00C230E5"/>
        </w:tc>
      </w:tr>
      <w:tr w:rsidR="00C23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0E5" w:rsidRPr="00BA3424" w:rsidRDefault="008216E5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230E5" w:rsidRDefault="00C230E5"/>
        </w:tc>
      </w:tr>
    </w:tbl>
    <w:p w:rsidR="00C230E5" w:rsidRDefault="00C230E5">
      <w:pPr>
        <w:sectPr w:rsidR="00C230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0E5" w:rsidRDefault="008216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C230E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30E5" w:rsidRDefault="00C230E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30E5" w:rsidRDefault="00C230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30E5" w:rsidRDefault="00C230E5">
            <w:pPr>
              <w:spacing w:after="0"/>
              <w:ind w:left="135"/>
            </w:pPr>
          </w:p>
        </w:tc>
      </w:tr>
      <w:tr w:rsidR="00C230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0E5" w:rsidRDefault="00C230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0E5" w:rsidRDefault="00C230E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30E5" w:rsidRDefault="00C230E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30E5" w:rsidRDefault="00C230E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30E5" w:rsidRDefault="00C230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30E5" w:rsidRDefault="00C230E5"/>
        </w:tc>
      </w:tr>
      <w:tr w:rsidR="00C230E5" w:rsidRPr="00B30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0E5" w:rsidRPr="00BA3424" w:rsidRDefault="008216E5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34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0E5" w:rsidRDefault="00C230E5"/>
        </w:tc>
      </w:tr>
      <w:tr w:rsidR="00C230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0E5" w:rsidRPr="00BA3424" w:rsidRDefault="008216E5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0E5" w:rsidRDefault="00C230E5"/>
        </w:tc>
      </w:tr>
      <w:tr w:rsidR="00C230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0E5" w:rsidRPr="00BA3424" w:rsidRDefault="008216E5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0E5" w:rsidRDefault="00C230E5"/>
        </w:tc>
      </w:tr>
      <w:tr w:rsidR="00C230E5" w:rsidRPr="00B30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0E5" w:rsidRPr="00BA3424" w:rsidRDefault="008216E5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34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0E5" w:rsidRDefault="00C230E5"/>
        </w:tc>
      </w:tr>
      <w:tr w:rsidR="00C230E5" w:rsidRPr="00B303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30E5" w:rsidRPr="00BA3424" w:rsidRDefault="008216E5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34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230E5" w:rsidRPr="00BA3424" w:rsidRDefault="008216E5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30E5" w:rsidRDefault="00C230E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3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30E5" w:rsidRDefault="00C230E5"/>
        </w:tc>
      </w:tr>
      <w:tr w:rsidR="00C230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30E5" w:rsidRPr="00BA3424" w:rsidRDefault="008216E5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230E5" w:rsidRDefault="0082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230E5" w:rsidRDefault="00C230E5"/>
        </w:tc>
      </w:tr>
    </w:tbl>
    <w:p w:rsidR="00C230E5" w:rsidRDefault="00C230E5">
      <w:pPr>
        <w:sectPr w:rsidR="00C230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0E5" w:rsidRDefault="008216E5">
      <w:pPr>
        <w:spacing w:after="0"/>
        <w:ind w:left="120"/>
      </w:pPr>
      <w:bookmarkStart w:id="22" w:name="block-21357082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230E5" w:rsidRDefault="008216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2"/>
        <w:gridCol w:w="11908"/>
        <w:gridCol w:w="1984"/>
      </w:tblGrid>
      <w:tr w:rsidR="002015EC" w:rsidTr="002015EC">
        <w:trPr>
          <w:trHeight w:val="309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EC" w:rsidRDefault="002015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5EC" w:rsidRDefault="002015EC">
            <w:pPr>
              <w:spacing w:after="0"/>
              <w:ind w:left="135"/>
            </w:pPr>
          </w:p>
        </w:tc>
        <w:tc>
          <w:tcPr>
            <w:tcW w:w="1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EC" w:rsidRDefault="002015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15EC" w:rsidRDefault="002015EC">
            <w:pPr>
              <w:spacing w:after="0"/>
              <w:ind w:left="135"/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5EC" w:rsidRDefault="002015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15EC" w:rsidRDefault="002015EC">
            <w:pPr>
              <w:spacing w:after="0"/>
              <w:ind w:left="135"/>
            </w:pPr>
          </w:p>
        </w:tc>
      </w:tr>
      <w:tr w:rsidR="002015EC" w:rsidTr="002015EC">
        <w:trPr>
          <w:trHeight w:val="509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EC" w:rsidRDefault="002015EC"/>
        </w:tc>
        <w:tc>
          <w:tcPr>
            <w:tcW w:w="119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EC" w:rsidRDefault="002015EC"/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5EC" w:rsidRDefault="002015EC"/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84453A" w:rsidRDefault="00201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2015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физическая культура</w:t>
            </w:r>
            <w:r w:rsidR="00653B70"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Современные физические упражнения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366C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</w:t>
            </w:r>
          </w:p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84453A" w:rsidRDefault="00201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653B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и правила его составления и соблюдения. Личная гигиена и гигиенические процедуры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366C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84453A" w:rsidRDefault="00201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653B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366C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</w:t>
            </w:r>
          </w:p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84453A" w:rsidRDefault="00201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653B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366C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84453A" w:rsidRDefault="00201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366C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366C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84453A" w:rsidRDefault="00201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366C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отличается ходьба от бега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366C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84453A" w:rsidRDefault="00201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5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366C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366C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</w:tr>
      <w:tr w:rsidR="00366C1F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C1F" w:rsidRPr="0084453A" w:rsidRDefault="00366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366C1F" w:rsidRPr="00C72033" w:rsidRDefault="00366C1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C1F" w:rsidRPr="00C72033" w:rsidRDefault="00366C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</w:tr>
      <w:tr w:rsidR="00366C1F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C1F" w:rsidRPr="0084453A" w:rsidRDefault="00366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366C1F" w:rsidRPr="00C72033" w:rsidRDefault="00366C1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C1F" w:rsidRPr="00C72033" w:rsidRDefault="00366C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</w:tr>
      <w:tr w:rsidR="00366C1F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C1F" w:rsidRPr="0084453A" w:rsidRDefault="00366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366C1F" w:rsidRPr="00C72033" w:rsidRDefault="00366C1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Беговые упр-я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C1F" w:rsidRPr="00C72033" w:rsidRDefault="00366C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</w:tr>
      <w:tr w:rsidR="00366C1F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C1F" w:rsidRPr="0084453A" w:rsidRDefault="00366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366C1F" w:rsidRPr="00C72033" w:rsidRDefault="00366C1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C1F" w:rsidRPr="00C72033" w:rsidRDefault="00366C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</w:t>
            </w:r>
          </w:p>
        </w:tc>
      </w:tr>
      <w:tr w:rsidR="00366C1F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C1F" w:rsidRPr="0084453A" w:rsidRDefault="00366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366C1F" w:rsidRPr="00C72033" w:rsidRDefault="00366C1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C1F" w:rsidRPr="00C72033" w:rsidRDefault="00366C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</w:tr>
      <w:tr w:rsidR="00366C1F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C1F" w:rsidRPr="0084453A" w:rsidRDefault="00366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366C1F" w:rsidRPr="00C72033" w:rsidRDefault="00366C1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</w:t>
            </w:r>
            <w:proofErr w:type="gramStart"/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нструктаж по ТБ.Считалки для подвижных игр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C1F" w:rsidRPr="00C72033" w:rsidRDefault="00366C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</w:t>
            </w:r>
            <w:r w:rsidR="009309C5"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66C1F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C1F" w:rsidRPr="0084453A" w:rsidRDefault="00366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366C1F" w:rsidRPr="00C72033" w:rsidRDefault="003B0AF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C1F" w:rsidRPr="00C72033" w:rsidRDefault="00366C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  <w:r w:rsidR="00E667DE"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366C1F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C1F" w:rsidRPr="0084453A" w:rsidRDefault="00366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366C1F" w:rsidRPr="00C72033" w:rsidRDefault="00366C1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C1F" w:rsidRPr="00C72033" w:rsidRDefault="009309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366C1F"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667DE"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366C1F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C1F" w:rsidRPr="0084453A" w:rsidRDefault="00366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366C1F" w:rsidRPr="00C72033" w:rsidRDefault="003B0AF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C1F" w:rsidRPr="00C72033" w:rsidRDefault="009309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</w:tr>
      <w:tr w:rsidR="00366C1F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6C1F" w:rsidRPr="0084453A" w:rsidRDefault="00366C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366C1F" w:rsidRPr="00C72033" w:rsidRDefault="003B0AF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66C1F" w:rsidRPr="00C72033" w:rsidRDefault="009309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</w:t>
            </w:r>
          </w:p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84453A" w:rsidRDefault="009309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3B0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Гимнастика</w:t>
            </w:r>
            <w:proofErr w:type="gramStart"/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нструктаж по ТБ. Понятие гимнастики и спортивной гимнастики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9309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</w:t>
            </w:r>
            <w:r w:rsidR="00E667DE"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84453A" w:rsidRDefault="009309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3B0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гимнастическим упражнениям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9309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</w:t>
            </w:r>
            <w:r w:rsidR="00E667DE"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84453A" w:rsidRDefault="009309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3B0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Гимнастические упражнения с мячом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9309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</w:t>
            </w:r>
            <w:r w:rsidR="00E667DE"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84453A" w:rsidRDefault="009309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3B0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Гимнастические упражнения со скакалкой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9309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</w:t>
            </w:r>
            <w:r w:rsidR="00E667DE"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309C5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09C5" w:rsidRPr="0084453A" w:rsidRDefault="009309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9309C5" w:rsidRPr="00C72033" w:rsidRDefault="003B0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Гимнастические упражнения в прыжках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309C5" w:rsidRPr="00C72033" w:rsidRDefault="009309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</w:t>
            </w:r>
            <w:r w:rsidR="00E667DE"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309C5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09C5" w:rsidRPr="0084453A" w:rsidRDefault="009309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9309C5" w:rsidRPr="00C72033" w:rsidRDefault="00C72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309C5" w:rsidRPr="00C72033" w:rsidRDefault="009309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</w:t>
            </w:r>
            <w:r w:rsidR="00E667DE"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309C5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09C5" w:rsidRPr="0084453A" w:rsidRDefault="009309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9309C5" w:rsidRPr="00C72033" w:rsidRDefault="00C72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309C5" w:rsidRPr="00C72033" w:rsidRDefault="009309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</w:t>
            </w:r>
            <w:r w:rsidR="00E667DE"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309C5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09C5" w:rsidRPr="0084453A" w:rsidRDefault="009309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9309C5" w:rsidRPr="00C72033" w:rsidRDefault="00C72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309C5" w:rsidRPr="00C72033" w:rsidRDefault="003B0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</w:t>
            </w:r>
          </w:p>
        </w:tc>
      </w:tr>
      <w:tr w:rsidR="009309C5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09C5" w:rsidRPr="0084453A" w:rsidRDefault="009309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9309C5" w:rsidRPr="00C72033" w:rsidRDefault="008863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Акробатические упражнения, основные техники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309C5" w:rsidRPr="00C72033" w:rsidRDefault="003B0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</w:tr>
      <w:tr w:rsidR="009309C5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09C5" w:rsidRPr="0084453A" w:rsidRDefault="009309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9309C5" w:rsidRPr="00C72033" w:rsidRDefault="008445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Акробатические упражнения, основные техники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309C5" w:rsidRPr="00C72033" w:rsidRDefault="003B0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</w:t>
            </w:r>
          </w:p>
        </w:tc>
      </w:tr>
      <w:tr w:rsidR="009309C5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09C5" w:rsidRPr="0084453A" w:rsidRDefault="003B0A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9309C5" w:rsidRPr="00C72033" w:rsidRDefault="008445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Акробатические упражнения, основные техники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309C5" w:rsidRPr="00C72033" w:rsidRDefault="003B0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84453A" w:rsidRDefault="00A53D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5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8863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прыжков в группировке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3B0A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84453A" w:rsidRDefault="008445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8863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8863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84453A" w:rsidRDefault="0084453A" w:rsidP="00A53D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8863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Подъем туловища из </w:t>
            </w:r>
            <w:proofErr w:type="gramStart"/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 и животе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8863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84453A" w:rsidRDefault="008445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8863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Подъем ног из </w:t>
            </w:r>
            <w:proofErr w:type="gramStart"/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животе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8863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84453A" w:rsidRDefault="008445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8863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рук в положении упор лежа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8863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84453A" w:rsidRDefault="008445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8445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Лыжи</w:t>
            </w:r>
            <w:proofErr w:type="gramStart"/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.И</w:t>
            </w:r>
            <w:proofErr w:type="gramEnd"/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нструктаж по ТБ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8445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</w:t>
            </w:r>
          </w:p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84453A" w:rsidRDefault="008445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8445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8445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84453A" w:rsidRDefault="008445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8445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8445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</w:t>
            </w:r>
          </w:p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84453A" w:rsidRDefault="008445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694F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на лыжах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8445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84453A" w:rsidRDefault="008445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2015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на лыжах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8445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84453A" w:rsidRDefault="008445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694F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8445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84453A" w:rsidRDefault="008445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8445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8445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</w:t>
            </w:r>
          </w:p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84453A" w:rsidRDefault="008445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694F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8445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84453A" w:rsidRDefault="00694F2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694F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8445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</w:t>
            </w:r>
          </w:p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84453A" w:rsidRDefault="00694F2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694F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8445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84453A" w:rsidRDefault="00694F2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694F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E667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84453A"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84453A" w:rsidRDefault="00694F2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694F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E667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</w:t>
            </w:r>
          </w:p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84453A" w:rsidRDefault="00694F2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340B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E667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84453A"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84453A" w:rsidRDefault="00694F2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340B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E667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694F2C"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694F2C" w:rsidRDefault="00694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48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340B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E667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694F2C"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694F2C" w:rsidRDefault="00694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340B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E667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694F2C"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694F2C" w:rsidRDefault="00694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340B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E667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694F2C"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694F2C" w:rsidRDefault="00694F2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340B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E667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</w:t>
            </w:r>
          </w:p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E667DE" w:rsidRDefault="00E667D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340B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E667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E667DE" w:rsidRDefault="00E667D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340B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E667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E667DE" w:rsidRDefault="00E667D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E667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E667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E667DE" w:rsidRDefault="00E667D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E667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E667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</w:t>
            </w:r>
          </w:p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E667DE" w:rsidRDefault="00E667D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E667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E667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E667DE" w:rsidRDefault="00E667D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E667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E667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E667DE" w:rsidRDefault="00E667D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E667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E667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E667DE" w:rsidRDefault="00E667D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E667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правила, ТБ на уроках, особенности проведения испытаний (тестов) ВФСК ГТО. ГТО – что это такое? История ГТО. Спортивные нормативы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E667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</w:t>
            </w:r>
          </w:p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E667DE" w:rsidRDefault="00E667D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E667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6-ти минутный бег. Бросок набивного мяча.  Подвижные игры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E667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E667DE" w:rsidRDefault="00E667D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E667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 Поднимание туловища из </w:t>
            </w:r>
            <w:proofErr w:type="gramStart"/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E667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</w:t>
            </w:r>
          </w:p>
        </w:tc>
      </w:tr>
      <w:tr w:rsidR="00E667DE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67DE" w:rsidRDefault="00E667D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E667DE" w:rsidRPr="00C72033" w:rsidRDefault="00E667D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Наклон вперед из </w:t>
            </w:r>
            <w:proofErr w:type="gramStart"/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 Подвижные игры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667DE" w:rsidRPr="00C72033" w:rsidRDefault="00E667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</w:tr>
      <w:tr w:rsidR="00E667DE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67DE" w:rsidRDefault="00E667D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E667DE" w:rsidRPr="00C72033" w:rsidRDefault="00E667D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667DE" w:rsidRPr="00C72033" w:rsidRDefault="00E667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17.095</w:t>
            </w:r>
          </w:p>
        </w:tc>
      </w:tr>
      <w:tr w:rsidR="00E667DE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67DE" w:rsidRDefault="00E667D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E667DE" w:rsidRPr="00C72033" w:rsidRDefault="00E667D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667DE" w:rsidRPr="00C72033" w:rsidRDefault="00E667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</w:tr>
      <w:tr w:rsidR="00E667DE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667DE" w:rsidRDefault="00E667D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E667DE" w:rsidRPr="00C72033" w:rsidRDefault="00E667D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667DE" w:rsidRPr="00C72033" w:rsidRDefault="00E667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</w:t>
            </w:r>
          </w:p>
        </w:tc>
      </w:tr>
      <w:tr w:rsidR="002015EC" w:rsidRPr="00C72033" w:rsidTr="002015E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015EC" w:rsidRPr="00451388" w:rsidRDefault="002015E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E667D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1908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E667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015EC" w:rsidRPr="00C72033" w:rsidRDefault="00E667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27.05</w:t>
            </w:r>
          </w:p>
        </w:tc>
      </w:tr>
      <w:tr w:rsidR="002015EC" w:rsidRPr="00B30342" w:rsidTr="002015EC">
        <w:trPr>
          <w:gridAfter w:val="1"/>
          <w:wAfter w:w="1984" w:type="dxa"/>
          <w:trHeight w:val="144"/>
          <w:tblCellSpacing w:w="20" w:type="nil"/>
        </w:trPr>
        <w:tc>
          <w:tcPr>
            <w:tcW w:w="12900" w:type="dxa"/>
            <w:gridSpan w:val="2"/>
            <w:tcMar>
              <w:top w:w="50" w:type="dxa"/>
              <w:left w:w="100" w:type="dxa"/>
            </w:tcMar>
            <w:vAlign w:val="center"/>
          </w:tcPr>
          <w:p w:rsidR="002015EC" w:rsidRPr="00C72033" w:rsidRDefault="002015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  <w:r w:rsidR="00E667DE" w:rsidRPr="00C720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:66</w:t>
            </w:r>
          </w:p>
        </w:tc>
      </w:tr>
    </w:tbl>
    <w:p w:rsidR="00C230E5" w:rsidRPr="002015EC" w:rsidRDefault="00C230E5">
      <w:pPr>
        <w:rPr>
          <w:lang w:val="ru-RU"/>
        </w:rPr>
        <w:sectPr w:rsidR="00C230E5" w:rsidRPr="002015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30E5" w:rsidRDefault="00D621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                   </w:t>
      </w:r>
      <w:r w:rsidR="008216E5" w:rsidRPr="00B303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8216E5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12333"/>
        <w:gridCol w:w="1559"/>
      </w:tblGrid>
      <w:tr w:rsidR="00D6216A" w:rsidTr="00D6216A">
        <w:trPr>
          <w:trHeight w:val="309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16A" w:rsidRDefault="00D6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216A" w:rsidRDefault="00D6216A">
            <w:pPr>
              <w:spacing w:after="0"/>
              <w:ind w:left="135"/>
            </w:pPr>
          </w:p>
        </w:tc>
        <w:tc>
          <w:tcPr>
            <w:tcW w:w="12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16A" w:rsidRDefault="00D6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216A" w:rsidRDefault="00D6216A">
            <w:pPr>
              <w:spacing w:after="0"/>
              <w:ind w:left="135"/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216A" w:rsidRDefault="00D6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216A" w:rsidRDefault="00D6216A">
            <w:pPr>
              <w:spacing w:after="0"/>
              <w:ind w:left="135"/>
            </w:pPr>
          </w:p>
        </w:tc>
      </w:tr>
      <w:tr w:rsidR="00D6216A" w:rsidTr="00D6216A">
        <w:trPr>
          <w:trHeight w:val="509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16A" w:rsidRDefault="00D6216A"/>
        </w:tc>
        <w:tc>
          <w:tcPr>
            <w:tcW w:w="123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16A" w:rsidRDefault="00D6216A"/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216A" w:rsidRDefault="00D6216A"/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D621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D6216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 у древних народов</w:t>
            </w:r>
            <w:r w:rsidR="003E2971"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="003E2971" w:rsidRPr="00BD5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появления современного спорта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3E297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04.09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D621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3E297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физических упражнений. Измерение пульса на занятиях физической культурой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3E297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07.09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D621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3E297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Дозировка физических нагрузок. Составление индивидуального графика занятий по развитию физических качеств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3E297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11.09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D621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3E297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Закаливание организма под душем. Дыхательная и зрительная гимнастика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3E297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14.09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D621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3E297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Бег с ускорением на короткую дистанцию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3E297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18.09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D621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3E297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Бег с ускорением на короткую дистанцию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3E297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21.09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D621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3E297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3E297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25.09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D621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3E297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3E297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28.09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D621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9758F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Метание мяча весом 150г.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3E297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02.10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D621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9758F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Метание мяча весом 150г.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3E297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05.10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D621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9758F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Прыжок в длину с разбега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3E297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09.10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D621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9758F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Броски набивного мяча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3E297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12.10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D621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9758F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</w:t>
            </w:r>
            <w:proofErr w:type="gramStart"/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.И</w:t>
            </w:r>
            <w:proofErr w:type="gramEnd"/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нструктаж по ТБ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3E297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16.10</w:t>
            </w:r>
          </w:p>
        </w:tc>
      </w:tr>
      <w:tr w:rsidR="00CD70F5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70F5" w:rsidRPr="00BD59D8" w:rsidRDefault="00CD70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CD70F5" w:rsidRPr="00BD59D8" w:rsidRDefault="00CD70F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70F5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19.10</w:t>
            </w:r>
          </w:p>
        </w:tc>
      </w:tr>
      <w:tr w:rsidR="00CD70F5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70F5" w:rsidRPr="00BD59D8" w:rsidRDefault="00CD70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CD70F5" w:rsidRPr="00BD59D8" w:rsidRDefault="00CD70F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70F5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23.10</w:t>
            </w:r>
          </w:p>
        </w:tc>
      </w:tr>
      <w:tr w:rsidR="00CD70F5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70F5" w:rsidRPr="00BD59D8" w:rsidRDefault="00CD70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CD70F5" w:rsidRPr="00BD59D8" w:rsidRDefault="00CD70F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70F5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26.10</w:t>
            </w:r>
          </w:p>
        </w:tc>
      </w:tr>
      <w:tr w:rsidR="00CD70F5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70F5" w:rsidRPr="00BD59D8" w:rsidRDefault="00CD70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CD70F5" w:rsidRPr="00BD59D8" w:rsidRDefault="00CD70F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Подвижные игры с приемами баскетбола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70F5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06.11</w:t>
            </w:r>
          </w:p>
        </w:tc>
      </w:tr>
      <w:tr w:rsidR="00CD70F5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70F5" w:rsidRPr="00BD59D8" w:rsidRDefault="00CD70F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CD70F5" w:rsidRPr="00BD59D8" w:rsidRDefault="00CD70F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Подвижные игры с приемами баскетбола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70F5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09.11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CD70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CD70F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Подвижные игры с приемами баскетбола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13.11</w:t>
            </w:r>
          </w:p>
        </w:tc>
      </w:tr>
      <w:tr w:rsidR="00CD70F5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70F5" w:rsidRPr="00BD59D8" w:rsidRDefault="00CD70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CD70F5" w:rsidRPr="00BD59D8" w:rsidRDefault="00CD70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Подвижные игры с приемами баскетбола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70F5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16.11</w:t>
            </w:r>
          </w:p>
        </w:tc>
      </w:tr>
      <w:tr w:rsidR="00CD70F5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70F5" w:rsidRPr="00BD59D8" w:rsidRDefault="00CD70F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21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CD70F5" w:rsidRPr="00BD59D8" w:rsidRDefault="00CD70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Гимнастика Инструктаж поТБ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70F5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20.11</w:t>
            </w:r>
          </w:p>
        </w:tc>
      </w:tr>
      <w:tr w:rsidR="00CD70F5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D70F5" w:rsidRPr="00BD59D8" w:rsidRDefault="000F24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CD70F5" w:rsidRPr="00BD59D8" w:rsidRDefault="00CD70F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Передвижения по гимнастической скамейке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70F5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23.11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0F24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D6216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Передвижения по гимнастической стенке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27.11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0F24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0F245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Акробатические комбинации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30.11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0F24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D6216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Прыжки через скакалку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04.12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0F24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D6216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Прыжки через скакалку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07.12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0F24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D6216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Ритмическая гимнастика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11.12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0F24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9758F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Лазанье по канату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14.12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0F24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9758F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Ритмическая гимнастика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18.12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0F24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D6216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Танцевальные упражнения из танца галоп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21.12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0F24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D6216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Танцевальные упражнения из танца полька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25.12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0F24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0F245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Танцевальные упражнения из танца галоп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28.12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0F245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0F245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Лыжи. Инструктаж поТБ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11.01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D6216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0F245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15.01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D6216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D6216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18.01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D6216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36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0F245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22.01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D621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D6216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25.01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D621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0F245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29.01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D621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D6216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01.02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D621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0F245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05.02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D621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FA03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08.02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D621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FA03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12.02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D621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FA03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15.02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D621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FA03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19.02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D621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FA03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поведения в бассейне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22.02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D621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FA030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 на основе волейбола</w:t>
            </w:r>
            <w:proofErr w:type="gramStart"/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.И</w:t>
            </w:r>
            <w:proofErr w:type="gramEnd"/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нструктаж по ТБ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26.02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D621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Подводящие упражнения для освоения техники пиема и передачи мяча сверху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29.02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FA030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48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 и передача мяча сверху (работа в парах)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04.03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FA030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49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 и передача мяча сверху (работа в парах)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07.03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9758F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FA0302"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Подводящие упражнения </w:t>
            </w:r>
            <w:proofErr w:type="gramStart"/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proofErr w:type="gramEnd"/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нижней боковой подаче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11.03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9758F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FA0302"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Нижняя прямая подача работа в парах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14.03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9758F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FA0302"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Нижняя прямая подача работа в парах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18.03</w:t>
            </w:r>
          </w:p>
        </w:tc>
      </w:tr>
      <w:tr w:rsidR="00FA0302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302" w:rsidRPr="00BD59D8" w:rsidRDefault="00BD59D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53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FA0302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Нижняя прямая подача работа в парах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302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21.03</w:t>
            </w:r>
          </w:p>
        </w:tc>
      </w:tr>
      <w:tr w:rsidR="00FA0302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302" w:rsidRPr="00BD59D8" w:rsidRDefault="00BD59D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54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FA0302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302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04.04</w:t>
            </w:r>
          </w:p>
        </w:tc>
      </w:tr>
      <w:tr w:rsidR="00FA0302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0302" w:rsidRPr="00BD59D8" w:rsidRDefault="00BD59D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55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FA0302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0302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08.04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9758F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56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Подвижные игры с приемами футбола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11.04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9E4AC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57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9E4A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Подвижные игры с приемами футбола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15.04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9E4AC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58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9E4A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Подвижные игры с приемами футбола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18.04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9E4AC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59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9E4A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Подвижные игры с приемами футбола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22.04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1F76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9E4A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Подвижные игры с приемами футбола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25.04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1F76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61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9E4A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29.04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1F76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62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9E4AC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Освоение правил и техники выполнения норматива комплекса ГТО. Наклон вперед из положения стоя на гимнастической скамье Подтягивание из виса лежа на низкой перекладине 90см.</w:t>
            </w:r>
            <w:proofErr w:type="gramStart"/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Подвижные игры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02.05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1F76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63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1F76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="009E4AC4"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Поднимание туловища из </w:t>
            </w:r>
            <w:proofErr w:type="gramStart"/>
            <w:r w:rsidR="009E4AC4"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положения</w:t>
            </w:r>
            <w:proofErr w:type="gramEnd"/>
            <w:r w:rsidR="009E4AC4"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лежа на спине.  Подвижные игры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06.05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1F76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64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1F76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13.05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1F76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65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1F76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Освоение правил и техники выполнения норматива комплекса ГТО. Бег на 30м.</w:t>
            </w:r>
            <w:proofErr w:type="gramStart"/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Бег на 1000м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16.05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1F76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66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1F763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20.05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1F76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67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1F763A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Промежуточная аттестация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23.05</w:t>
            </w:r>
          </w:p>
        </w:tc>
      </w:tr>
      <w:tr w:rsidR="00D6216A" w:rsidRPr="00BD59D8" w:rsidTr="00D6216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1F76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12333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D6216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6216A" w:rsidRPr="00BD59D8" w:rsidRDefault="00BD59D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27.05</w:t>
            </w:r>
          </w:p>
        </w:tc>
      </w:tr>
      <w:tr w:rsidR="00D6216A" w:rsidRPr="00B30342" w:rsidTr="00D6216A">
        <w:trPr>
          <w:gridAfter w:val="1"/>
          <w:wAfter w:w="1559" w:type="dxa"/>
          <w:trHeight w:val="144"/>
          <w:tblCellSpacing w:w="20" w:type="nil"/>
        </w:trPr>
        <w:tc>
          <w:tcPr>
            <w:tcW w:w="13042" w:type="dxa"/>
            <w:gridSpan w:val="2"/>
            <w:tcMar>
              <w:top w:w="50" w:type="dxa"/>
              <w:left w:w="100" w:type="dxa"/>
            </w:tcMar>
            <w:vAlign w:val="center"/>
          </w:tcPr>
          <w:p w:rsidR="00D6216A" w:rsidRPr="00BD59D8" w:rsidRDefault="00D6216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  <w:r w:rsidR="00BD59D8" w:rsidRPr="00BD59D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:68</w:t>
            </w:r>
          </w:p>
        </w:tc>
      </w:tr>
    </w:tbl>
    <w:p w:rsidR="00C230E5" w:rsidRPr="00D6216A" w:rsidRDefault="00C230E5">
      <w:pPr>
        <w:rPr>
          <w:lang w:val="ru-RU"/>
        </w:rPr>
        <w:sectPr w:rsidR="00C230E5" w:rsidRPr="00D6216A" w:rsidSect="00BD59D8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C230E5" w:rsidRDefault="00AB4C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                   </w:t>
      </w:r>
      <w:r w:rsidR="008216E5" w:rsidRPr="00D621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8216E5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2"/>
        <w:gridCol w:w="11482"/>
        <w:gridCol w:w="1985"/>
      </w:tblGrid>
      <w:tr w:rsidR="00AB4C53" w:rsidTr="00AB4C53">
        <w:trPr>
          <w:trHeight w:val="309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4C53" w:rsidRDefault="00AB4C53">
            <w:pPr>
              <w:spacing w:after="0"/>
              <w:ind w:left="135"/>
            </w:pPr>
          </w:p>
        </w:tc>
        <w:tc>
          <w:tcPr>
            <w:tcW w:w="11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C53" w:rsidRDefault="00D6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                                                 </w:t>
            </w:r>
            <w:r w:rsidR="00AB4C5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4C53" w:rsidRDefault="00AB4C53">
            <w:pPr>
              <w:spacing w:after="0"/>
              <w:ind w:left="135"/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4C53" w:rsidRDefault="00AB4C53">
            <w:pPr>
              <w:spacing w:after="0"/>
              <w:ind w:left="135"/>
            </w:pPr>
          </w:p>
        </w:tc>
      </w:tr>
      <w:tr w:rsidR="00AB4C53" w:rsidTr="00AB4C53">
        <w:trPr>
          <w:trHeight w:val="509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C53" w:rsidRDefault="00AB4C53"/>
        </w:tc>
        <w:tc>
          <w:tcPr>
            <w:tcW w:w="114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C53" w:rsidRDefault="00AB4C53"/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4C53" w:rsidRDefault="00AB4C53"/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BA3424" w:rsidRDefault="00AB4C53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истории развития национальных видов спорта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t>04</w:t>
            </w:r>
            <w:r>
              <w:rPr>
                <w:lang w:val="ru-RU"/>
              </w:rPr>
              <w:t>.09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 w:rsidRPr="00AB4C5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физическая подготовка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Влияние занятий физической подготовкой на работу систем организма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BA3424" w:rsidRDefault="00AB4C53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Упражнения для профилактики нарушения осанки и снижения массы тела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BA3424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BA3424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BA3424" w:rsidRDefault="00AB4C53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BA3424" w:rsidRDefault="00AB4C53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Pr="00AB4C53">
              <w:rPr>
                <w:sz w:val="24"/>
                <w:szCs w:val="24"/>
                <w:lang w:val="ru-RU"/>
              </w:rPr>
              <w:t>Прыжок в высоту способом</w:t>
            </w:r>
            <w:proofErr w:type="gramStart"/>
            <w:r w:rsidRPr="00AB4C53">
              <w:rPr>
                <w:sz w:val="24"/>
                <w:szCs w:val="24"/>
                <w:lang w:val="ru-RU"/>
              </w:rPr>
              <w:t>»п</w:t>
            </w:r>
            <w:proofErr w:type="gramEnd"/>
            <w:r w:rsidRPr="00AB4C53">
              <w:rPr>
                <w:sz w:val="24"/>
                <w:szCs w:val="24"/>
                <w:lang w:val="ru-RU"/>
              </w:rPr>
              <w:t>ерешагивания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 w:rsidP="00AB4C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Pr="00AB4C53">
              <w:rPr>
                <w:sz w:val="24"/>
                <w:szCs w:val="24"/>
                <w:lang w:val="ru-RU"/>
              </w:rPr>
              <w:t>Прыжок в высоту способо</w:t>
            </w:r>
            <w:proofErr w:type="gramStart"/>
            <w:r w:rsidRPr="00AB4C53">
              <w:rPr>
                <w:sz w:val="24"/>
                <w:szCs w:val="24"/>
                <w:lang w:val="ru-RU"/>
              </w:rPr>
              <w:t>м»</w:t>
            </w:r>
            <w:proofErr w:type="gramEnd"/>
            <w:r w:rsidRPr="00AB4C53">
              <w:rPr>
                <w:sz w:val="24"/>
                <w:szCs w:val="24"/>
                <w:lang w:val="ru-RU"/>
              </w:rPr>
              <w:t>перешагивания"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BA3424" w:rsidRDefault="00AB4C53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BA3424" w:rsidRDefault="00AB4C53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BA3424" w:rsidRDefault="00AB4C53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основе баскетбола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BA3424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основе баскетбола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основе баскетбола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основе баскетбола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BA3424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основе баскетбола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BA3424" w:rsidRDefault="00AB4C53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C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Акробатические комбинации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C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Акробатические комбинации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4C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Акробатические комбинации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C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Опорный пыжок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BA3424" w:rsidRDefault="00AB4C53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BA3424" w:rsidRDefault="00AB4C53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BA3424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BA3424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BA3424" w:rsidRDefault="00AB4C53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BA3424" w:rsidRDefault="00AB4C53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BA3424" w:rsidRDefault="00AB4C53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BA3424" w:rsidRDefault="00AB4C53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BA3424" w:rsidRDefault="00AB4C53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BA3424" w:rsidRDefault="00AB4C53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BA3424" w:rsidRDefault="00AB4C53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BA3424" w:rsidRDefault="00AB4C53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BA3424" w:rsidRDefault="00AB4C53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BA3424" w:rsidRDefault="00AB4C53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BA3424" w:rsidRDefault="00AB4C53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BA3424" w:rsidRDefault="00AB4C53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BA3424" w:rsidRDefault="00AB4C53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BA3424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Предупреждение травматизма на занятиях подвижными играми</w:t>
            </w:r>
            <w:proofErr w:type="gramStart"/>
            <w:r>
              <w:rPr>
                <w:lang w:val="ru-RU"/>
              </w:rPr>
              <w:t>.П</w:t>
            </w:r>
            <w:proofErr w:type="gramEnd"/>
            <w:r>
              <w:rPr>
                <w:lang w:val="ru-RU"/>
              </w:rPr>
              <w:t>одвижные игры общефизической подготовки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BA3424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BA3424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BA3424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BA3424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BA3424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BA3424" w:rsidRDefault="00AB4C53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BA3424" w:rsidRDefault="00AB4C53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</w:tr>
      <w:tr w:rsidR="00AB4C53" w:rsidRP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BA3424" w:rsidRDefault="00AB4C53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 w:rsidRPr="00AB4C53">
              <w:rPr>
                <w:rFonts w:ascii="Times New Roman" w:hAnsi="Times New Roman"/>
                <w:color w:val="000000"/>
                <w:sz w:val="24"/>
                <w:lang w:val="ru-RU"/>
              </w:rPr>
              <w:t>ГТО в наше время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</w:tr>
      <w:tr w:rsidR="00AB4C53" w:rsidRP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Сгибание и разгибание рук в упоре лежа на полу </w:t>
            </w:r>
            <w:r w:rsidRPr="00AB4C5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  <w:ind w:left="135"/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  <w:ind w:left="135"/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</w:t>
            </w:r>
            <w:r w:rsidRPr="00AB4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Челночный бег 3*10м. </w:t>
            </w: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</w:tr>
      <w:tr w:rsidR="00AB4C53" w:rsidRP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Default="00AB4C5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BA3424" w:rsidRDefault="00AB4C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</w:t>
            </w:r>
            <w:r w:rsidRPr="00AB4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 на 30м,</w:t>
            </w: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B4C53">
              <w:rPr>
                <w:rFonts w:ascii="Times New Roman" w:hAnsi="Times New Roman"/>
                <w:color w:val="000000"/>
                <w:sz w:val="24"/>
                <w:lang w:val="ru-RU"/>
              </w:rPr>
              <w:t>Бег на 1000м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BA3424" w:rsidRDefault="00AB4C53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b/>
                <w:lang w:val="ru-RU"/>
              </w:rPr>
            </w:pPr>
            <w:r w:rsidRPr="00AB4C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AB4C53" w:rsidTr="00AB4C53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1482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4C53" w:rsidRPr="00AB4C53" w:rsidRDefault="00AB4C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</w:tr>
      <w:tr w:rsidR="00AB4C53" w:rsidRPr="00B30342" w:rsidTr="00AB4C53">
        <w:trPr>
          <w:gridAfter w:val="1"/>
          <w:wAfter w:w="1985" w:type="dxa"/>
          <w:trHeight w:val="144"/>
          <w:tblCellSpacing w:w="20" w:type="nil"/>
        </w:trPr>
        <w:tc>
          <w:tcPr>
            <w:tcW w:w="12474" w:type="dxa"/>
            <w:gridSpan w:val="2"/>
            <w:tcMar>
              <w:top w:w="50" w:type="dxa"/>
              <w:left w:w="100" w:type="dxa"/>
            </w:tcMar>
            <w:vAlign w:val="center"/>
          </w:tcPr>
          <w:p w:rsidR="00AB4C53" w:rsidRPr="00BA3424" w:rsidRDefault="00AB4C53">
            <w:pPr>
              <w:spacing w:after="0"/>
              <w:ind w:left="135"/>
              <w:rPr>
                <w:lang w:val="ru-RU"/>
              </w:rPr>
            </w:pPr>
            <w:r w:rsidRPr="00BA34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  <w:r w:rsidR="00C72033">
              <w:rPr>
                <w:rFonts w:ascii="Times New Roman" w:hAnsi="Times New Roman"/>
                <w:color w:val="000000"/>
                <w:sz w:val="24"/>
                <w:lang w:val="ru-RU"/>
              </w:rPr>
              <w:t>:68</w:t>
            </w:r>
          </w:p>
        </w:tc>
      </w:tr>
    </w:tbl>
    <w:p w:rsidR="00C230E5" w:rsidRPr="00AB4C53" w:rsidRDefault="00C230E5">
      <w:pPr>
        <w:rPr>
          <w:lang w:val="ru-RU"/>
        </w:rPr>
        <w:sectPr w:rsidR="00C230E5" w:rsidRPr="00AB4C53" w:rsidSect="00AB4C53">
          <w:pgSz w:w="16383" w:h="11906" w:orient="landscape"/>
          <w:pgMar w:top="567" w:right="850" w:bottom="1134" w:left="1701" w:header="720" w:footer="720" w:gutter="0"/>
          <w:cols w:space="720"/>
        </w:sectPr>
      </w:pPr>
    </w:p>
    <w:bookmarkEnd w:id="22"/>
    <w:p w:rsidR="008216E5" w:rsidRPr="00BA3424" w:rsidRDefault="008216E5">
      <w:pPr>
        <w:rPr>
          <w:lang w:val="ru-RU"/>
        </w:rPr>
      </w:pPr>
    </w:p>
    <w:sectPr w:rsidR="008216E5" w:rsidRPr="00BA3424" w:rsidSect="00C230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0C6E"/>
    <w:multiLevelType w:val="multilevel"/>
    <w:tmpl w:val="2EA4D3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6E6041"/>
    <w:multiLevelType w:val="multilevel"/>
    <w:tmpl w:val="DDB276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B368EA"/>
    <w:multiLevelType w:val="multilevel"/>
    <w:tmpl w:val="61A08B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0D094A"/>
    <w:multiLevelType w:val="multilevel"/>
    <w:tmpl w:val="0248E0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250689"/>
    <w:multiLevelType w:val="multilevel"/>
    <w:tmpl w:val="BA8867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B52B77"/>
    <w:multiLevelType w:val="multilevel"/>
    <w:tmpl w:val="68DC47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534F7B"/>
    <w:multiLevelType w:val="multilevel"/>
    <w:tmpl w:val="CF465D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B06558"/>
    <w:multiLevelType w:val="multilevel"/>
    <w:tmpl w:val="767CDB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785744"/>
    <w:multiLevelType w:val="multilevel"/>
    <w:tmpl w:val="1B168A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3344B6"/>
    <w:multiLevelType w:val="multilevel"/>
    <w:tmpl w:val="5836A9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3E4FE8"/>
    <w:multiLevelType w:val="multilevel"/>
    <w:tmpl w:val="63E00F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0A5653"/>
    <w:multiLevelType w:val="multilevel"/>
    <w:tmpl w:val="C646EB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9D42C6"/>
    <w:multiLevelType w:val="multilevel"/>
    <w:tmpl w:val="AEF451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254726"/>
    <w:multiLevelType w:val="multilevel"/>
    <w:tmpl w:val="90B4B1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924E36"/>
    <w:multiLevelType w:val="multilevel"/>
    <w:tmpl w:val="CE1E15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E347C0"/>
    <w:multiLevelType w:val="multilevel"/>
    <w:tmpl w:val="B11881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9848A9"/>
    <w:multiLevelType w:val="multilevel"/>
    <w:tmpl w:val="5BD45B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7"/>
  </w:num>
  <w:num w:numId="5">
    <w:abstractNumId w:val="0"/>
  </w:num>
  <w:num w:numId="6">
    <w:abstractNumId w:val="16"/>
  </w:num>
  <w:num w:numId="7">
    <w:abstractNumId w:val="5"/>
  </w:num>
  <w:num w:numId="8">
    <w:abstractNumId w:val="6"/>
  </w:num>
  <w:num w:numId="9">
    <w:abstractNumId w:val="10"/>
  </w:num>
  <w:num w:numId="10">
    <w:abstractNumId w:val="2"/>
  </w:num>
  <w:num w:numId="11">
    <w:abstractNumId w:val="3"/>
  </w:num>
  <w:num w:numId="12">
    <w:abstractNumId w:val="1"/>
  </w:num>
  <w:num w:numId="13">
    <w:abstractNumId w:val="15"/>
  </w:num>
  <w:num w:numId="14">
    <w:abstractNumId w:val="13"/>
  </w:num>
  <w:num w:numId="15">
    <w:abstractNumId w:val="12"/>
  </w:num>
  <w:num w:numId="16">
    <w:abstractNumId w:val="8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C230E5"/>
    <w:rsid w:val="00036135"/>
    <w:rsid w:val="00073901"/>
    <w:rsid w:val="000F2450"/>
    <w:rsid w:val="00114FD0"/>
    <w:rsid w:val="00177CA9"/>
    <w:rsid w:val="001F763A"/>
    <w:rsid w:val="002015EC"/>
    <w:rsid w:val="002176BC"/>
    <w:rsid w:val="00340BDF"/>
    <w:rsid w:val="00366C1F"/>
    <w:rsid w:val="003B0AFF"/>
    <w:rsid w:val="003E2971"/>
    <w:rsid w:val="003E6E56"/>
    <w:rsid w:val="00451388"/>
    <w:rsid w:val="006077E3"/>
    <w:rsid w:val="00653B70"/>
    <w:rsid w:val="00694F2C"/>
    <w:rsid w:val="008216E5"/>
    <w:rsid w:val="0084453A"/>
    <w:rsid w:val="00877DA2"/>
    <w:rsid w:val="00886369"/>
    <w:rsid w:val="009309C5"/>
    <w:rsid w:val="0097095A"/>
    <w:rsid w:val="009758F9"/>
    <w:rsid w:val="009A715E"/>
    <w:rsid w:val="009E4AC4"/>
    <w:rsid w:val="00A53DF2"/>
    <w:rsid w:val="00AB4C53"/>
    <w:rsid w:val="00B30342"/>
    <w:rsid w:val="00BA3424"/>
    <w:rsid w:val="00BD59D8"/>
    <w:rsid w:val="00C230E5"/>
    <w:rsid w:val="00C42EC8"/>
    <w:rsid w:val="00C7123C"/>
    <w:rsid w:val="00C72033"/>
    <w:rsid w:val="00CD70F5"/>
    <w:rsid w:val="00D6216A"/>
    <w:rsid w:val="00E667DE"/>
    <w:rsid w:val="00FA0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230E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230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3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0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F353D-8BC7-46CB-969E-8FA9AA3C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35</Pages>
  <Words>7289</Words>
  <Characters>41551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2023-10-17T16:05:00Z</cp:lastPrinted>
  <dcterms:created xsi:type="dcterms:W3CDTF">2023-10-10T04:05:00Z</dcterms:created>
  <dcterms:modified xsi:type="dcterms:W3CDTF">2023-10-30T13:34:00Z</dcterms:modified>
</cp:coreProperties>
</file>