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6A2" w:rsidRPr="00074829" w:rsidRDefault="00074829" w:rsidP="0007482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lang w:val="ru-RU"/>
        </w:rPr>
      </w:pPr>
      <w:bookmarkStart w:id="0" w:name="block-14222087"/>
      <w:r w:rsidRPr="00074829">
        <w:rPr>
          <w:rFonts w:ascii="Times New Roman" w:hAnsi="Times New Roman" w:cs="Times New Roman"/>
          <w:b/>
          <w:noProof/>
          <w:color w:val="000000"/>
          <w:lang w:val="ru-RU" w:eastAsia="ru-RU"/>
        </w:rPr>
        <w:drawing>
          <wp:inline distT="0" distB="0" distL="0" distR="0">
            <wp:extent cx="7110730" cy="9786399"/>
            <wp:effectExtent l="19050" t="0" r="0" b="0"/>
            <wp:docPr id="1" name="Рисунок 1" descr="C:\Users\User\Desktop\ис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с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9786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A45E2"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>ПОЯСНИТЕЛЬНАЯ ЗАПИСКА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ОБЩАЯ ХАРАКТЕРИСТИКА УЧЕБНОГО ПРЕДМЕТА «ИСТОРИЯ»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ЦЕЛИ ИЗУЧЕНИЯ УЧЕБНОГО ПРЕДМЕТА «ИСТОРИЯ»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Задачами изучения истории являются:</w:t>
      </w:r>
    </w:p>
    <w:p w:rsidR="001206A2" w:rsidRPr="00074829" w:rsidRDefault="002A4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1206A2" w:rsidRPr="00074829" w:rsidRDefault="002A45E2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1206A2" w:rsidRPr="00074829" w:rsidRDefault="002A4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1206A2" w:rsidRPr="00074829" w:rsidRDefault="002A4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1206A2" w:rsidRPr="00074829" w:rsidRDefault="002A45E2">
      <w:pPr>
        <w:numPr>
          <w:ilvl w:val="0"/>
          <w:numId w:val="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МЕСТО УЧЕБНОГО ПРЕДМЕТА «ИСТОРИЯ» В УЧЕБНОМ ПЛАНЕ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России»</w:t>
      </w:r>
    </w:p>
    <w:p w:rsidR="001206A2" w:rsidRPr="00074829" w:rsidRDefault="001206A2">
      <w:pPr>
        <w:rPr>
          <w:rFonts w:ascii="Times New Roman" w:hAnsi="Times New Roman" w:cs="Times New Roman"/>
          <w:lang w:val="ru-RU"/>
        </w:rPr>
        <w:sectPr w:rsidR="001206A2" w:rsidRPr="00074829" w:rsidSect="00074829">
          <w:pgSz w:w="11906" w:h="16383"/>
          <w:pgMar w:top="426" w:right="424" w:bottom="426" w:left="284" w:header="720" w:footer="720" w:gutter="0"/>
          <w:cols w:space="720"/>
        </w:sect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1" w:name="block-14222085"/>
      <w:bookmarkEnd w:id="0"/>
      <w:r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>СОДЕРЖАНИЕ УЧЕБНОГО ПРЕДМЕТА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ИСТОРИЯ ДРЕВНЕГО МИРА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ПЕРВОБЫТНОСТЬ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Разложение первобытнообщинных отношений. На пороге цивилизации.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ДРЕВНИЙ МИР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Понятие и хронологические рамки истории Древнего мира. Карта Древнего мира.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Древний Восток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Понятие «Древний Восток». Карта Древневосточного мира.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Древний Египет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 w:rsidRPr="00074829">
        <w:rPr>
          <w:rFonts w:ascii="Times New Roman" w:hAnsi="Times New Roman" w:cs="Times New Roman"/>
          <w:color w:val="000000"/>
        </w:rPr>
        <w:t>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. Могущество Египта при Рамсесе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>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Древние цивилизации Месопотамии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Древний Вавилон. Царь Хаммурапи и его законы.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Усиление Нововавилонского царства. Легендарные памятники города Вавилона.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Восточное Средиземноморье в древности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Персидская держава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Завоевания персов. Государство Ахеменидов. Великие цари: Кир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Великий, Дарий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Древняя Индия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Индию. Держава Маурьев. Государство Гуптов. Общественное </w:t>
      </w: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Древний Китай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Древняя Греция. Эллинизм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Древнейшая Греция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Греческие полисы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Культура Древней Греции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Македонские завоевания. Эллинизм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Возвышение Македонии. Политика Филиппа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Древний Рим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Возникновение Римского государства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Римские завоевания в Средиземноморье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Поздняя Римская республика. Гражданские войны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>Расцвет и падение Римской империи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Начало Великого переселения народов. Рим и варвары. Падение Западной Римской империи.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Культура Древнего Рима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цивилизаций Древнего мира. 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ВСЕОБЩАЯ ИСТОРИЯ. ИСТОРИЯ СРЕДНИХ ВЕКОВ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Средние века: понятие, хронологические рамки и периодизация Средневековья.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Народы Европы в раннее Средневековье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Франкское государство в </w:t>
      </w:r>
      <w:r w:rsidRPr="00074829">
        <w:rPr>
          <w:rFonts w:ascii="Times New Roman" w:hAnsi="Times New Roman" w:cs="Times New Roman"/>
          <w:color w:val="000000"/>
        </w:rPr>
        <w:t>VIII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Византийская империя в </w:t>
      </w:r>
      <w:r w:rsidRPr="00074829">
        <w:rPr>
          <w:rFonts w:ascii="Times New Roman" w:hAnsi="Times New Roman" w:cs="Times New Roman"/>
          <w:b/>
          <w:color w:val="000000"/>
        </w:rPr>
        <w:t>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Арабы в </w:t>
      </w:r>
      <w:r w:rsidRPr="00074829">
        <w:rPr>
          <w:rFonts w:ascii="Times New Roman" w:hAnsi="Times New Roman" w:cs="Times New Roman"/>
          <w:b/>
          <w:color w:val="000000"/>
        </w:rPr>
        <w:t>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Средневековое европейское общество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Государства Европы в Х</w:t>
      </w:r>
      <w:r w:rsidRPr="00074829">
        <w:rPr>
          <w:rFonts w:ascii="Times New Roman" w:hAnsi="Times New Roman" w:cs="Times New Roman"/>
          <w:b/>
          <w:color w:val="000000"/>
        </w:rPr>
        <w:t>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–Х</w:t>
      </w:r>
      <w:r w:rsidRPr="00074829">
        <w:rPr>
          <w:rFonts w:ascii="Times New Roman" w:hAnsi="Times New Roman" w:cs="Times New Roman"/>
          <w:b/>
          <w:color w:val="000000"/>
        </w:rPr>
        <w:t>V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>–Х</w:t>
      </w:r>
      <w:r w:rsidRPr="00074829">
        <w:rPr>
          <w:rFonts w:ascii="Times New Roman" w:hAnsi="Times New Roman" w:cs="Times New Roman"/>
          <w:color w:val="000000"/>
        </w:rPr>
        <w:t>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Польско-литовское государство в </w:t>
      </w:r>
      <w:r w:rsidRPr="00074829">
        <w:rPr>
          <w:rFonts w:ascii="Times New Roman" w:hAnsi="Times New Roman" w:cs="Times New Roman"/>
          <w:color w:val="000000"/>
        </w:rPr>
        <w:t>XIV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 w:rsidRPr="00074829">
        <w:rPr>
          <w:rFonts w:ascii="Times New Roman" w:hAnsi="Times New Roman" w:cs="Times New Roman"/>
          <w:color w:val="000000"/>
        </w:rPr>
        <w:t>XII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 w:rsidRPr="00074829">
        <w:rPr>
          <w:rFonts w:ascii="Times New Roman" w:hAnsi="Times New Roman" w:cs="Times New Roman"/>
          <w:color w:val="000000"/>
        </w:rPr>
        <w:t>IV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(Жакерия, восстание Уота Тайлера). Гуситское движение в Чехии.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Византийская империя и славянские государства в Х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>–Х</w:t>
      </w:r>
      <w:r w:rsidRPr="00074829">
        <w:rPr>
          <w:rFonts w:ascii="Times New Roman" w:hAnsi="Times New Roman" w:cs="Times New Roman"/>
          <w:color w:val="000000"/>
        </w:rPr>
        <w:t>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Культура средневековой Европы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Страны Востока в Средние века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Культура народов Востока. Литература. Архитектура. Традиционные искусства и ремесла.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Государства доколумбовой Америки в Средние века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Обобщение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Средних веков.</w:t>
      </w:r>
    </w:p>
    <w:p w:rsidR="001206A2" w:rsidRPr="00074829" w:rsidRDefault="001206A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ОТ РУСИ К РОССИЙСКОМУ ГОСУДАРСТВУ </w:t>
      </w:r>
    </w:p>
    <w:p w:rsidR="001206A2" w:rsidRPr="00074829" w:rsidRDefault="001206A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Введение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тыс. н. э</w:t>
      </w:r>
      <w:r w:rsidRPr="00074829">
        <w:rPr>
          <w:rFonts w:ascii="Times New Roman" w:hAnsi="Times New Roman" w:cs="Times New Roman"/>
          <w:color w:val="000000"/>
          <w:lang w:val="ru-RU"/>
        </w:rPr>
        <w:t>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Народы, проживавшие на этой территории до середины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Русь в </w:t>
      </w:r>
      <w:r w:rsidRPr="00074829">
        <w:rPr>
          <w:rFonts w:ascii="Times New Roman" w:hAnsi="Times New Roman" w:cs="Times New Roman"/>
          <w:b/>
          <w:color w:val="000000"/>
        </w:rPr>
        <w:t>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074829">
        <w:rPr>
          <w:rFonts w:ascii="Times New Roman" w:hAnsi="Times New Roman" w:cs="Times New Roman"/>
          <w:b/>
          <w:color w:val="000000"/>
        </w:rPr>
        <w:t>XII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тыс. н. э. Формирование новой политической и этнической карты континента.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Принятие христианства и его значение. Византийское наследие на Руси.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Русь в конце </w:t>
      </w:r>
      <w:r w:rsidRPr="00074829">
        <w:rPr>
          <w:rFonts w:ascii="Times New Roman" w:hAnsi="Times New Roman" w:cs="Times New Roman"/>
          <w:b/>
          <w:color w:val="000000"/>
        </w:rPr>
        <w:t>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074829">
        <w:rPr>
          <w:rFonts w:ascii="Times New Roman" w:hAnsi="Times New Roman" w:cs="Times New Roman"/>
          <w:b/>
          <w:color w:val="000000"/>
        </w:rPr>
        <w:t>XII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Культурное пространство.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Русь в середине </w:t>
      </w:r>
      <w:r w:rsidRPr="00074829">
        <w:rPr>
          <w:rFonts w:ascii="Times New Roman" w:hAnsi="Times New Roman" w:cs="Times New Roman"/>
          <w:b/>
          <w:color w:val="000000"/>
        </w:rPr>
        <w:t>XII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074829">
        <w:rPr>
          <w:rFonts w:ascii="Times New Roman" w:hAnsi="Times New Roman" w:cs="Times New Roman"/>
          <w:b/>
          <w:color w:val="000000"/>
        </w:rPr>
        <w:t>XIII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Русские земли и их соседи в середине </w:t>
      </w:r>
      <w:r w:rsidRPr="00074829">
        <w:rPr>
          <w:rFonts w:ascii="Times New Roman" w:hAnsi="Times New Roman" w:cs="Times New Roman"/>
          <w:b/>
          <w:color w:val="000000"/>
        </w:rPr>
        <w:t>XIII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074829">
        <w:rPr>
          <w:rFonts w:ascii="Times New Roman" w:hAnsi="Times New Roman" w:cs="Times New Roman"/>
          <w:b/>
          <w:color w:val="000000"/>
        </w:rPr>
        <w:t>XIV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</w:t>
      </w: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Дмитрий Донской. Куликовская битва. Закрепление первенствующего положения московских князей.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Народы и государства степной зоны Восточной Европы и Сибири в </w:t>
      </w:r>
      <w:r w:rsidRPr="00074829">
        <w:rPr>
          <w:rFonts w:ascii="Times New Roman" w:hAnsi="Times New Roman" w:cs="Times New Roman"/>
          <w:color w:val="000000"/>
        </w:rPr>
        <w:t>XIII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 w:rsidRPr="00074829">
        <w:rPr>
          <w:rFonts w:ascii="Times New Roman" w:hAnsi="Times New Roman" w:cs="Times New Roman"/>
          <w:color w:val="000000"/>
        </w:rPr>
        <w:t>XIV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в., нашествие Тимура.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единого Русского государства в </w:t>
      </w:r>
      <w:r w:rsidRPr="00074829">
        <w:rPr>
          <w:rFonts w:ascii="Times New Roman" w:hAnsi="Times New Roman" w:cs="Times New Roman"/>
          <w:b/>
          <w:color w:val="000000"/>
        </w:rPr>
        <w:t>XV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 w:rsidRPr="00074829">
        <w:rPr>
          <w:rFonts w:ascii="Times New Roman" w:hAnsi="Times New Roman" w:cs="Times New Roman"/>
          <w:color w:val="000000"/>
        </w:rPr>
        <w:t>XV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Василий Темный. Новгород и Псков в </w:t>
      </w:r>
      <w:r w:rsidRPr="00074829">
        <w:rPr>
          <w:rFonts w:ascii="Times New Roman" w:hAnsi="Times New Roman" w:cs="Times New Roman"/>
          <w:color w:val="000000"/>
        </w:rPr>
        <w:t>XV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 w:rsidRPr="00074829">
        <w:rPr>
          <w:rFonts w:ascii="Times New Roman" w:hAnsi="Times New Roman" w:cs="Times New Roman"/>
          <w:color w:val="000000"/>
        </w:rPr>
        <w:t>III</w:t>
      </w:r>
      <w:r w:rsidRPr="00074829">
        <w:rPr>
          <w:rFonts w:ascii="Times New Roman" w:hAnsi="Times New Roman" w:cs="Times New Roman"/>
          <w:color w:val="000000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Наш край с древнейших времен до конца </w:t>
      </w:r>
      <w:r w:rsidRPr="00074829">
        <w:rPr>
          <w:rFonts w:ascii="Times New Roman" w:hAnsi="Times New Roman" w:cs="Times New Roman"/>
          <w:color w:val="000000"/>
        </w:rPr>
        <w:t>XV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КОНЕЦ </w:t>
      </w:r>
      <w:r w:rsidRPr="00074829">
        <w:rPr>
          <w:rFonts w:ascii="Times New Roman" w:hAnsi="Times New Roman" w:cs="Times New Roman"/>
          <w:b/>
          <w:color w:val="000000"/>
        </w:rPr>
        <w:t>XV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Понятие «Новое время». Хронологические рамки и периодизация истории Нового времени.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Великие географические открытия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 w:rsidRPr="00074829">
        <w:rPr>
          <w:rFonts w:ascii="Times New Roman" w:hAnsi="Times New Roman" w:cs="Times New Roman"/>
          <w:color w:val="000000"/>
        </w:rPr>
        <w:t>XV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Изменения в европейском обществе в </w:t>
      </w:r>
      <w:r w:rsidRPr="00074829">
        <w:rPr>
          <w:rFonts w:ascii="Times New Roman" w:hAnsi="Times New Roman" w:cs="Times New Roman"/>
          <w:b/>
          <w:color w:val="000000"/>
        </w:rPr>
        <w:t>XVI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Реформация и контрреформация в Европе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074829">
        <w:rPr>
          <w:rFonts w:ascii="Times New Roman" w:hAnsi="Times New Roman" w:cs="Times New Roman"/>
          <w:b/>
          <w:color w:val="000000"/>
        </w:rPr>
        <w:t>XVI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Испания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Франция: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 w:rsidRPr="00074829">
        <w:rPr>
          <w:rFonts w:ascii="Times New Roman" w:hAnsi="Times New Roman" w:cs="Times New Roman"/>
          <w:color w:val="000000"/>
        </w:rPr>
        <w:t>IV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. Нантский эдикт 1598 г. Людовик </w:t>
      </w:r>
      <w:r w:rsidRPr="00074829">
        <w:rPr>
          <w:rFonts w:ascii="Times New Roman" w:hAnsi="Times New Roman" w:cs="Times New Roman"/>
          <w:color w:val="000000"/>
        </w:rPr>
        <w:t>XIII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 кардинал Ришелье. Фронда. Французский абсолютизм при Людовике </w:t>
      </w:r>
      <w:r w:rsidRPr="00074829">
        <w:rPr>
          <w:rFonts w:ascii="Times New Roman" w:hAnsi="Times New Roman" w:cs="Times New Roman"/>
          <w:color w:val="000000"/>
        </w:rPr>
        <w:t>XIV</w:t>
      </w:r>
      <w:r w:rsidRPr="00074829">
        <w:rPr>
          <w:rFonts w:ascii="Times New Roman" w:hAnsi="Times New Roman" w:cs="Times New Roman"/>
          <w:color w:val="000000"/>
          <w:lang w:val="ru-RU"/>
        </w:rPr>
        <w:t>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Англия.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 w:rsidRPr="00074829">
        <w:rPr>
          <w:rFonts w:ascii="Times New Roman" w:hAnsi="Times New Roman" w:cs="Times New Roman"/>
          <w:color w:val="000000"/>
        </w:rPr>
        <w:t>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 королевская реформация. «Золотой век» Елизаветы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>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Английская революция середины 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Страны Центральной, Южной и Юго-Восточной Европы.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074829">
        <w:rPr>
          <w:rFonts w:ascii="Times New Roman" w:hAnsi="Times New Roman" w:cs="Times New Roman"/>
          <w:b/>
          <w:color w:val="000000"/>
        </w:rPr>
        <w:t>XVI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Европейская культура в раннее Новое время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074829">
        <w:rPr>
          <w:rFonts w:ascii="Times New Roman" w:hAnsi="Times New Roman" w:cs="Times New Roman"/>
          <w:b/>
          <w:color w:val="000000"/>
        </w:rPr>
        <w:t>XVI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Османская империя: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на вершине могущества. Сулейман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Индия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при Великих Моголах. Начало проникновения европейцев. Ост-Индские компании. 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Китай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Япония: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Обобщение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Историческое и культурное наследие Раннего Нового времени.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</w:t>
      </w:r>
      <w:r w:rsidRPr="00074829">
        <w:rPr>
          <w:rFonts w:ascii="Times New Roman" w:hAnsi="Times New Roman" w:cs="Times New Roman"/>
          <w:b/>
          <w:color w:val="000000"/>
        </w:rPr>
        <w:t>XVI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вв.: ОТ ВЕЛИКОГО КНЯЖЕСТВА К ЦАРСТВУ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074829">
        <w:rPr>
          <w:rFonts w:ascii="Times New Roman" w:hAnsi="Times New Roman" w:cs="Times New Roman"/>
          <w:b/>
          <w:color w:val="000000"/>
        </w:rPr>
        <w:t>XVI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>Завершение объединения русских земель.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Княжение Василия </w:t>
      </w:r>
      <w:r w:rsidRPr="00074829">
        <w:rPr>
          <w:rFonts w:ascii="Times New Roman" w:hAnsi="Times New Roman" w:cs="Times New Roman"/>
          <w:color w:val="000000"/>
        </w:rPr>
        <w:t>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Царствование Ивана </w:t>
      </w:r>
      <w:r w:rsidRPr="00074829">
        <w:rPr>
          <w:rFonts w:ascii="Times New Roman" w:hAnsi="Times New Roman" w:cs="Times New Roman"/>
          <w:b/>
          <w:color w:val="000000"/>
        </w:rPr>
        <w:t>IV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Принятие Иваном </w:t>
      </w:r>
      <w:r w:rsidRPr="00074829">
        <w:rPr>
          <w:rFonts w:ascii="Times New Roman" w:hAnsi="Times New Roman" w:cs="Times New Roman"/>
          <w:color w:val="000000"/>
        </w:rPr>
        <w:t>IV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царского титула. Реформы середины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 в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Россия в конце </w:t>
      </w:r>
      <w:r w:rsidRPr="00074829">
        <w:rPr>
          <w:rFonts w:ascii="Times New Roman" w:hAnsi="Times New Roman" w:cs="Times New Roman"/>
          <w:b/>
          <w:color w:val="000000"/>
        </w:rPr>
        <w:t>XVI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Смута в России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Накануне Смуты.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Смутное время начала 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Дискуссия о его причинах. Самозванцы и самозванство. Личность Лжедмитрия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 его политика. Восстание 1606 г. и убийство самозванца.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>Окончание Смуты.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Россия в 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Россия при первых Романовых.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 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Социальная структура российского общества.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Городские восстания середины 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 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Освоение новых территорий.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Народы России в 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</w:t>
      </w:r>
      <w:r w:rsidRPr="00074829">
        <w:rPr>
          <w:rFonts w:ascii="Times New Roman" w:hAnsi="Times New Roman" w:cs="Times New Roman"/>
          <w:b/>
          <w:color w:val="000000"/>
        </w:rPr>
        <w:t>XVI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Изменения в картине мира человека в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</w:t>
      </w: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 xml:space="preserve">начала в российской культуре. Симеон Полоцкий. Немецкая слобода как проводник европейского культурного влияния. Посадская сатира 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8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Век Просвещения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Государства Европы в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Монархии в Европе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в.: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в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Германские государства, монархия Габсбургов, итальянские земли в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Раздробленность Германии. Возвышение Пруссии. Фридрих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Великий. Габсбургская монархия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Правление Марии Терезии и Иосифа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Государства Пиренейского полуострова.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 w:rsidRPr="00074829">
        <w:rPr>
          <w:rFonts w:ascii="Times New Roman" w:hAnsi="Times New Roman" w:cs="Times New Roman"/>
          <w:color w:val="000000"/>
        </w:rPr>
        <w:t>III</w:t>
      </w:r>
      <w:r w:rsidRPr="00074829">
        <w:rPr>
          <w:rFonts w:ascii="Times New Roman" w:hAnsi="Times New Roman" w:cs="Times New Roman"/>
          <w:color w:val="000000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Британские колонии в Северной Америке: борьба за независимость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Французская революция конца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</w:t>
      </w: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Европейская культура в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Страны Востока в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 w:rsidRPr="00074829">
        <w:rPr>
          <w:rFonts w:ascii="Times New Roman" w:hAnsi="Times New Roman" w:cs="Times New Roman"/>
          <w:color w:val="000000"/>
        </w:rPr>
        <w:t>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Сегуны и дайме. Положение сословий. Культура стран Востока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Историческое и культурное наследие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РОССИЯ В КОНЦЕ </w:t>
      </w:r>
      <w:r w:rsidRPr="00074829">
        <w:rPr>
          <w:rFonts w:ascii="Times New Roman" w:hAnsi="Times New Roman" w:cs="Times New Roman"/>
          <w:b/>
          <w:color w:val="000000"/>
        </w:rPr>
        <w:t>XVII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в.: ОТ ЦАРСТВА К ИМПЕРИИ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Россия в эпоху преобразований Петра 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Причины и предпосылки преобразований.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Россия и Европа в конце 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Модернизация как жизненно важная национальная задача. Начало царствования Петра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>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Экономическая политика.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Социальная политика.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Реформы управления.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Церковная реформа.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Оппозиция реформам Петра 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Социальные движения в первой четверти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Восстания в Астрахани, Башкирии, на Дону. Дело царевича Алексея.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Внешняя политика.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>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Преобразования Петра 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 области культуры.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Итоги, последствия и значение петровских преобразований. Образ Петра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 русской культуре.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Россия после Петра 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. Дворцовые перевороты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Россия при Елизавете Петровне.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Петр </w:t>
      </w:r>
      <w:r w:rsidRPr="00074829">
        <w:rPr>
          <w:rFonts w:ascii="Times New Roman" w:hAnsi="Times New Roman" w:cs="Times New Roman"/>
          <w:b/>
          <w:color w:val="000000"/>
        </w:rPr>
        <w:t>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Манифест о вольности дворянства. Причины переворота 28 июня 1762 г.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Россия в 1760–1790-х гг.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Правление Екатерины </w:t>
      </w:r>
      <w:r w:rsidRPr="00074829">
        <w:rPr>
          <w:rFonts w:ascii="Times New Roman" w:hAnsi="Times New Roman" w:cs="Times New Roman"/>
          <w:b/>
          <w:color w:val="000000"/>
        </w:rPr>
        <w:t>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и Павла 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Внутренняя политика Екатерины </w:t>
      </w:r>
      <w:r w:rsidRPr="00074829">
        <w:rPr>
          <w:rFonts w:ascii="Times New Roman" w:hAnsi="Times New Roman" w:cs="Times New Roman"/>
          <w:b/>
          <w:color w:val="000000"/>
        </w:rPr>
        <w:t>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Национальная политика и народы России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Экономическое развитие России во второй половине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Обострение социальных противоречий.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Внешняя политика России второй половины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в., ее основные задачи. 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на юг в 1787 г.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Россия при Павле 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. 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Личность Павла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Российской империи в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Русская культура и культура народов России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Развитие новой светской культуры после преобразований Петра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Российская наука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</w:t>
      </w: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Образование в России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Русская архитектура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Новые веяния в изобразительном искусстве в конце столетия.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Наш край в </w:t>
      </w:r>
      <w:r w:rsidRPr="00074829">
        <w:rPr>
          <w:rFonts w:ascii="Times New Roman" w:hAnsi="Times New Roman" w:cs="Times New Roman"/>
          <w:b/>
          <w:color w:val="000000"/>
        </w:rPr>
        <w:t>XVIII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Обобщение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ВСЕОБЩАЯ ИСТОРИЯ. ИСТОРИЯ НОВОГО ВРЕМЕНИ.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НАЧАЛО ХХ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Введение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Европа в начале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Провозглашение империи Наполеона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Развитие индустриального общества в первой половине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в.: экономика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, 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социальные отношения, политические процессы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Политическое развитие европейских стран в 1815–1840-е гг.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Страны Европы и Северной Америки в середине Х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Великобритания </w:t>
      </w:r>
      <w:r w:rsidRPr="00074829">
        <w:rPr>
          <w:rFonts w:ascii="Times New Roman" w:hAnsi="Times New Roman" w:cs="Times New Roman"/>
          <w:color w:val="000000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Франция.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Империя Наполеона </w:t>
      </w:r>
      <w:r w:rsidRPr="00074829">
        <w:rPr>
          <w:rFonts w:ascii="Times New Roman" w:hAnsi="Times New Roman" w:cs="Times New Roman"/>
          <w:color w:val="000000"/>
        </w:rPr>
        <w:t>III</w:t>
      </w:r>
      <w:r w:rsidRPr="00074829">
        <w:rPr>
          <w:rFonts w:ascii="Times New Roman" w:hAnsi="Times New Roman" w:cs="Times New Roman"/>
          <w:color w:val="000000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Италия.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>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Германия.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Страны Центральной и Юго-Восточной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Европы во второй половине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074829">
        <w:rPr>
          <w:rFonts w:ascii="Times New Roman" w:hAnsi="Times New Roman" w:cs="Times New Roman"/>
          <w:b/>
          <w:color w:val="000000"/>
        </w:rPr>
        <w:t>XX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>Соединенные Штаты Америки.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Экономическое и социально-политическое развитие стран Европы и США в конце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Страны Латинской Америки в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Страны Азии в Х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Япония.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Китай.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Османская империя.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Революция 1905–1911 г. в Иране.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Индия.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Создание Индийского национального конгресса. Б. Тилак, М.К. Ганди.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Народы Африки в Х</w:t>
      </w:r>
      <w:r w:rsidRPr="00074829">
        <w:rPr>
          <w:rFonts w:ascii="Times New Roman" w:hAnsi="Times New Roman" w:cs="Times New Roman"/>
          <w:b/>
          <w:color w:val="000000"/>
        </w:rPr>
        <w:t>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Х – начале ХХ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Развитие культуры в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начале ХХ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Научные открытия и технические изобретения в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Международные отношения в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074829">
        <w:rPr>
          <w:rFonts w:ascii="Times New Roman" w:hAnsi="Times New Roman" w:cs="Times New Roman"/>
          <w:b/>
          <w:color w:val="000000"/>
        </w:rPr>
        <w:t>XX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Обобщение (1 ч).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Историческое и культурное наследие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ИСТОРИЯ РОССИИ. РОССИЙСКАЯ ИМПЕРИЯ В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– НАЧАЛЕ </w:t>
      </w:r>
      <w:r w:rsidRPr="00074829">
        <w:rPr>
          <w:rFonts w:ascii="Times New Roman" w:hAnsi="Times New Roman" w:cs="Times New Roman"/>
          <w:b/>
          <w:color w:val="000000"/>
        </w:rPr>
        <w:t>XX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Александровская эпоха: государственный либерализм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 xml:space="preserve">Проекты либеральных реформ Александра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Николаевское самодержавие: государственный консерватизм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Реформаторские и консервативные тенденции в политике Николая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 первой половине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Народы России в первой половине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Социальная и правовая модернизация страны при Александре </w:t>
      </w:r>
      <w:r w:rsidRPr="00074829">
        <w:rPr>
          <w:rFonts w:ascii="Times New Roman" w:hAnsi="Times New Roman" w:cs="Times New Roman"/>
          <w:b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Россия в 1880–1890-х гг.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«Народное самодержавие» Александра </w:t>
      </w:r>
      <w:r w:rsidRPr="00074829">
        <w:rPr>
          <w:rFonts w:ascii="Times New Roman" w:hAnsi="Times New Roman" w:cs="Times New Roman"/>
          <w:color w:val="000000"/>
        </w:rPr>
        <w:t>III</w:t>
      </w:r>
      <w:r w:rsidRPr="00074829">
        <w:rPr>
          <w:rFonts w:ascii="Times New Roman" w:hAnsi="Times New Roman" w:cs="Times New Roman"/>
          <w:color w:val="000000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Культурное пространство империи во второй половине </w:t>
      </w:r>
      <w:r w:rsidRPr="00074829">
        <w:rPr>
          <w:rFonts w:ascii="Times New Roman" w:hAnsi="Times New Roman" w:cs="Times New Roman"/>
          <w:b/>
          <w:color w:val="000000"/>
        </w:rPr>
        <w:t>XIX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Культура и быт народов России во второй половине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Этнокультурный облик империи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съезд РСДРП.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Россия на пороге ХХ в.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Первая российская революция 1905–1907 гг. Начало парламентаризма в России. Николай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Избирательный закон 11 декабря 1905 г. Избирательная кампания в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Государственную думу. Основные государственные законы 23 апреля 1906 г. Деятельность 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Государственной думы: итоги и уроки.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 w:rsidRPr="00074829">
        <w:rPr>
          <w:rFonts w:ascii="Times New Roman" w:hAnsi="Times New Roman" w:cs="Times New Roman"/>
          <w:color w:val="000000"/>
        </w:rPr>
        <w:t>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 </w:t>
      </w:r>
      <w:r w:rsidRPr="00074829">
        <w:rPr>
          <w:rFonts w:ascii="Times New Roman" w:hAnsi="Times New Roman" w:cs="Times New Roman"/>
          <w:color w:val="000000"/>
        </w:rPr>
        <w:t>IV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в мировую культуру.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Наш край в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начале ХХ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Обобщение.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ВВЕДЕНИЕ В НОВЕЙШУЮ ИСТОРИЮ РОССИИ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Введение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 w:rsidRPr="00074829">
        <w:rPr>
          <w:rFonts w:ascii="Times New Roman" w:hAnsi="Times New Roman" w:cs="Times New Roman"/>
          <w:color w:val="000000"/>
        </w:rPr>
        <w:t>XXI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Российская революция 1917-1922 гг.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Российская империя накануне Февральской революции 1917 г.: общенациональный кризис.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 xml:space="preserve">Февральское восстание в Петрограде. Отречение Николая </w:t>
      </w:r>
      <w:r w:rsidRPr="00074829">
        <w:rPr>
          <w:rFonts w:ascii="Times New Roman" w:hAnsi="Times New Roman" w:cs="Times New Roman"/>
          <w:color w:val="000000"/>
        </w:rPr>
        <w:t>II</w:t>
      </w:r>
      <w:r w:rsidRPr="00074829">
        <w:rPr>
          <w:rFonts w:ascii="Times New Roman" w:hAnsi="Times New Roman" w:cs="Times New Roman"/>
          <w:color w:val="000000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Переход страны к мирной жизни. Образование СССР.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Революционные события в России глазами соотечественников и мира. Русское зарубежье.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Влияние революционных событий на общемировые процессы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в., историю народов России.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Великая Отечественная война (1941—1945 гг.)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Блокада Ленинграда. Дорога жизни. Значение героического сопротивления Ленинграда.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Прорыв и снятие блокады Ленинграда. Битва за Днепр.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Разгром милитаристской Японии. 3 сентября — окончание Второй мировой войны.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Распад СССР. Становление новой России (1992—1999 гг.)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Распад СССР и его последствия для России и мира.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Добровольная отставка Б. Н. Ельцина.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Возрождение страны с 2000-х гг. 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Российская Федерация в начале </w:t>
      </w:r>
      <w:r w:rsidRPr="00074829">
        <w:rPr>
          <w:rFonts w:ascii="Times New Roman" w:hAnsi="Times New Roman" w:cs="Times New Roman"/>
          <w:b/>
          <w:color w:val="000000"/>
        </w:rPr>
        <w:t>XXI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 xml:space="preserve"> века: на пути восстановления и укрепления страны.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Воссоединение Крыма с Россией.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Крым в составе Российского государства в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Воссоединение Крыма с Россией, его значение и международные последствия.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Российская Федерация на современном этапе.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Общероссийское голосование по поправкам к Конституции России (2020 г.).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Признание Россией ДНР и ЛНР (2022 г.)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Итоговое повторение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История родного края в годы революций и Гражданской войны.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Наши земляки — герои Великой Отечественной войны (1941—1945 гг.).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Наш регион в конце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— начале </w:t>
      </w:r>
      <w:r w:rsidRPr="00074829">
        <w:rPr>
          <w:rFonts w:ascii="Times New Roman" w:hAnsi="Times New Roman" w:cs="Times New Roman"/>
          <w:color w:val="000000"/>
        </w:rPr>
        <w:t>XXI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Трудовые достижения родного края.</w:t>
      </w:r>
    </w:p>
    <w:p w:rsidR="001206A2" w:rsidRPr="00074829" w:rsidRDefault="001206A2">
      <w:pPr>
        <w:rPr>
          <w:rFonts w:ascii="Times New Roman" w:hAnsi="Times New Roman" w:cs="Times New Roman"/>
          <w:lang w:val="ru-RU"/>
        </w:rPr>
        <w:sectPr w:rsidR="001206A2" w:rsidRPr="00074829" w:rsidSect="00074829">
          <w:pgSz w:w="11906" w:h="16383"/>
          <w:pgMar w:top="426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bookmarkStart w:id="2" w:name="block-14222086"/>
      <w:bookmarkEnd w:id="1"/>
      <w:r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>ПЛАНИРУЕМЫЕ РЕЗУЛЬТАТЫ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ЛИЧНОСТНЫЕ РЕЗУЛЬТАТЫ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К важнейшим </w:t>
      </w:r>
      <w:r w:rsidRPr="00074829">
        <w:rPr>
          <w:rFonts w:ascii="Times New Roman" w:hAnsi="Times New Roman" w:cs="Times New Roman"/>
          <w:b/>
          <w:color w:val="000000"/>
          <w:lang w:val="ru-RU"/>
        </w:rPr>
        <w:t>личностным результатам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1206A2" w:rsidRPr="00074829" w:rsidRDefault="001206A2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Метапредметные результаты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сфере универсальных учебных познавательных действий: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сфере универсальных учебных коммуникативных действий: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сфере универсальных учебных регулятивных действий: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 сфере эмоционального интеллекта, понимания себя и других: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выявлять на примерах исторических ситуаций роль эмоций в отношениях между людьми;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1206A2" w:rsidRPr="00074829" w:rsidRDefault="002A45E2">
      <w:pPr>
        <w:spacing w:after="0" w:line="264" w:lineRule="auto"/>
        <w:ind w:firstLine="60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>ПРЕДМЕТНЫЕ РЕЗУЛЬТАТЫ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5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1206A2" w:rsidRPr="00074829" w:rsidRDefault="002A4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1206A2" w:rsidRPr="00074829" w:rsidRDefault="002A4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1206A2" w:rsidRPr="00074829" w:rsidRDefault="002A45E2">
      <w:pPr>
        <w:numPr>
          <w:ilvl w:val="0"/>
          <w:numId w:val="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1206A2" w:rsidRPr="00074829" w:rsidRDefault="002A4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1206A2" w:rsidRPr="00074829" w:rsidRDefault="002A45E2">
      <w:pPr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1206A2" w:rsidRPr="00074829" w:rsidRDefault="002A4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1206A2" w:rsidRPr="00074829" w:rsidRDefault="002A45E2">
      <w:pPr>
        <w:numPr>
          <w:ilvl w:val="0"/>
          <w:numId w:val="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1206A2" w:rsidRPr="00074829" w:rsidRDefault="002A45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1206A2" w:rsidRPr="00074829" w:rsidRDefault="002A45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1206A2" w:rsidRPr="00074829" w:rsidRDefault="002A45E2">
      <w:pPr>
        <w:numPr>
          <w:ilvl w:val="0"/>
          <w:numId w:val="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1206A2" w:rsidRPr="00074829" w:rsidRDefault="002A45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характеризовать условия жизни людей в древности;</w:t>
      </w:r>
    </w:p>
    <w:p w:rsidR="001206A2" w:rsidRPr="00074829" w:rsidRDefault="002A45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рассказывать о значительных событиях древней истории, их участниках;</w:t>
      </w:r>
    </w:p>
    <w:p w:rsidR="001206A2" w:rsidRPr="00074829" w:rsidRDefault="002A45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1206A2" w:rsidRPr="00074829" w:rsidRDefault="002A45E2">
      <w:pPr>
        <w:numPr>
          <w:ilvl w:val="0"/>
          <w:numId w:val="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1206A2" w:rsidRPr="00074829" w:rsidRDefault="002A4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1206A2" w:rsidRPr="00074829" w:rsidRDefault="002A4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сравнивать исторические явления, определять их общие черты;</w:t>
      </w:r>
    </w:p>
    <w:p w:rsidR="001206A2" w:rsidRPr="00074829" w:rsidRDefault="002A4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иллюстрировать общие явления, черты конкретными примерами;</w:t>
      </w:r>
    </w:p>
    <w:p w:rsidR="001206A2" w:rsidRPr="00074829" w:rsidRDefault="002A4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древней истории.</w:t>
      </w:r>
    </w:p>
    <w:p w:rsidR="001206A2" w:rsidRPr="00074829" w:rsidRDefault="002A4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06A2" w:rsidRPr="00074829" w:rsidRDefault="002A4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1206A2" w:rsidRPr="00074829" w:rsidRDefault="002A45E2">
      <w:pPr>
        <w:numPr>
          <w:ilvl w:val="0"/>
          <w:numId w:val="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lastRenderedPageBreak/>
        <w:t>8. Применение исторических знаний:</w:t>
      </w:r>
    </w:p>
    <w:p w:rsidR="001206A2" w:rsidRPr="00074829" w:rsidRDefault="002A45E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1206A2" w:rsidRPr="00074829" w:rsidRDefault="002A45E2">
      <w:pPr>
        <w:numPr>
          <w:ilvl w:val="0"/>
          <w:numId w:val="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6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1206A2" w:rsidRPr="00074829" w:rsidRDefault="002A45E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1206A2" w:rsidRPr="00074829" w:rsidRDefault="002A45E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1206A2" w:rsidRPr="00074829" w:rsidRDefault="002A45E2">
      <w:pPr>
        <w:numPr>
          <w:ilvl w:val="0"/>
          <w:numId w:val="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устанавливать длительность и синхронность событий истории Руси и всеобщей истории.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1206A2" w:rsidRPr="00074829" w:rsidRDefault="002A45E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1206A2" w:rsidRPr="00074829" w:rsidRDefault="002A45E2">
      <w:pPr>
        <w:numPr>
          <w:ilvl w:val="0"/>
          <w:numId w:val="1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1206A2" w:rsidRPr="00074829" w:rsidRDefault="002A45E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1206A2" w:rsidRPr="00074829" w:rsidRDefault="002A45E2">
      <w:pPr>
        <w:numPr>
          <w:ilvl w:val="0"/>
          <w:numId w:val="1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1206A2" w:rsidRPr="00074829" w:rsidRDefault="002A45E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1206A2" w:rsidRPr="00074829" w:rsidRDefault="002A45E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характеризовать авторство, время, место создания источника;</w:t>
      </w:r>
    </w:p>
    <w:p w:rsidR="001206A2" w:rsidRPr="00074829" w:rsidRDefault="002A45E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1206A2" w:rsidRPr="00074829" w:rsidRDefault="002A45E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находить в визуальном источнике и вещественном памятнике ключевые символы, образы;</w:t>
      </w:r>
    </w:p>
    <w:p w:rsidR="001206A2" w:rsidRPr="00074829" w:rsidRDefault="002A45E2">
      <w:pPr>
        <w:numPr>
          <w:ilvl w:val="0"/>
          <w:numId w:val="1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характеризовать позицию автора письменного и визуального исторического источника.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1206A2" w:rsidRPr="00074829" w:rsidRDefault="002A45E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1206A2" w:rsidRPr="00074829" w:rsidRDefault="002A45E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1206A2" w:rsidRPr="00074829" w:rsidRDefault="002A45E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1206A2" w:rsidRPr="00074829" w:rsidRDefault="002A45E2">
      <w:pPr>
        <w:numPr>
          <w:ilvl w:val="0"/>
          <w:numId w:val="1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1206A2" w:rsidRPr="00074829" w:rsidRDefault="002A45E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1206A2" w:rsidRPr="00074829" w:rsidRDefault="002A45E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06A2" w:rsidRPr="00074829" w:rsidRDefault="002A45E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1206A2" w:rsidRPr="00074829" w:rsidRDefault="002A45E2">
      <w:pPr>
        <w:numPr>
          <w:ilvl w:val="0"/>
          <w:numId w:val="1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06A2" w:rsidRPr="00074829" w:rsidRDefault="002A45E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1206A2" w:rsidRPr="00074829" w:rsidRDefault="002A45E2">
      <w:pPr>
        <w:numPr>
          <w:ilvl w:val="0"/>
          <w:numId w:val="1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1206A2" w:rsidRPr="00074829" w:rsidRDefault="002A45E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1206A2" w:rsidRPr="00074829" w:rsidRDefault="002A45E2">
      <w:pPr>
        <w:numPr>
          <w:ilvl w:val="0"/>
          <w:numId w:val="1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7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1206A2" w:rsidRPr="00074829" w:rsidRDefault="002A45E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1206A2" w:rsidRPr="00074829" w:rsidRDefault="002A45E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локализовать во времени ключевые события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вв.; определять их принадлежность к части века (половина, треть, четверть);</w:t>
      </w:r>
    </w:p>
    <w:p w:rsidR="001206A2" w:rsidRPr="00074829" w:rsidRDefault="002A45E2">
      <w:pPr>
        <w:numPr>
          <w:ilvl w:val="0"/>
          <w:numId w:val="1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1206A2" w:rsidRPr="00074829" w:rsidRDefault="002A45E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1206A2" w:rsidRPr="00074829" w:rsidRDefault="002A45E2">
      <w:pPr>
        <w:numPr>
          <w:ilvl w:val="0"/>
          <w:numId w:val="1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1206A2" w:rsidRPr="00074829" w:rsidRDefault="002A45E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вв.;</w:t>
      </w:r>
    </w:p>
    <w:p w:rsidR="001206A2" w:rsidRPr="00074829" w:rsidRDefault="002A45E2">
      <w:pPr>
        <w:numPr>
          <w:ilvl w:val="0"/>
          <w:numId w:val="1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1206A2" w:rsidRPr="00074829" w:rsidRDefault="002A45E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1206A2" w:rsidRPr="00074829" w:rsidRDefault="002A45E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1206A2" w:rsidRPr="00074829" w:rsidRDefault="002A45E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>проводить поиск информации в тексте письменного источника, визуальных и вещественных памятниках эпохи;</w:t>
      </w:r>
    </w:p>
    <w:p w:rsidR="001206A2" w:rsidRPr="00074829" w:rsidRDefault="002A45E2">
      <w:pPr>
        <w:numPr>
          <w:ilvl w:val="0"/>
          <w:numId w:val="2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сопоставлять и систематизировать информацию из нескольких однотипных источников.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1206A2" w:rsidRPr="00074829" w:rsidRDefault="002A45E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вв., их участниках;</w:t>
      </w:r>
    </w:p>
    <w:p w:rsidR="001206A2" w:rsidRPr="00074829" w:rsidRDefault="002A45E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074829">
        <w:rPr>
          <w:rFonts w:ascii="Times New Roman" w:hAnsi="Times New Roman" w:cs="Times New Roman"/>
          <w:color w:val="000000"/>
        </w:rPr>
        <w:t>(ключевые факты биографии, личные качества, деятельность);</w:t>
      </w:r>
    </w:p>
    <w:p w:rsidR="001206A2" w:rsidRPr="00074829" w:rsidRDefault="002A45E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1206A2" w:rsidRPr="00074829" w:rsidRDefault="002A45E2">
      <w:pPr>
        <w:numPr>
          <w:ilvl w:val="0"/>
          <w:numId w:val="2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1206A2" w:rsidRPr="00074829" w:rsidRDefault="002A45E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в европейских странах;</w:t>
      </w:r>
    </w:p>
    <w:p w:rsidR="001206A2" w:rsidRPr="00074829" w:rsidRDefault="002A45E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06A2" w:rsidRPr="00074829" w:rsidRDefault="002A45E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206A2" w:rsidRPr="00074829" w:rsidRDefault="002A45E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1206A2" w:rsidRPr="00074829" w:rsidRDefault="002A45E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06A2" w:rsidRPr="00074829" w:rsidRDefault="002A45E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излагать альтернативные оценки событий и личностей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1206A2" w:rsidRPr="00074829" w:rsidRDefault="002A45E2">
      <w:pPr>
        <w:numPr>
          <w:ilvl w:val="0"/>
          <w:numId w:val="2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выражать отношение к деятельности исторических личностей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с учетом обстоятельств изучаемой эпохи и в современной шкале ценностей.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1206A2" w:rsidRPr="00074829" w:rsidRDefault="002A45E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1206A2" w:rsidRPr="00074829" w:rsidRDefault="002A45E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объяснять значение памятников истории и культуры России и других стран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для времени, когда они появились, и для современного общества;</w:t>
      </w:r>
    </w:p>
    <w:p w:rsidR="001206A2" w:rsidRPr="00074829" w:rsidRDefault="002A45E2">
      <w:pPr>
        <w:numPr>
          <w:ilvl w:val="0"/>
          <w:numId w:val="23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</w:t>
      </w:r>
      <w:r w:rsidRPr="00074829">
        <w:rPr>
          <w:rFonts w:ascii="Times New Roman" w:hAnsi="Times New Roman" w:cs="Times New Roman"/>
          <w:color w:val="000000"/>
          <w:lang w:val="ru-RU"/>
        </w:rPr>
        <w:t>–</w:t>
      </w:r>
      <w:r w:rsidRPr="00074829">
        <w:rPr>
          <w:rFonts w:ascii="Times New Roman" w:hAnsi="Times New Roman" w:cs="Times New Roman"/>
          <w:color w:val="000000"/>
        </w:rPr>
        <w:t>XVII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 </w:t>
      </w:r>
      <w:r w:rsidRPr="00074829">
        <w:rPr>
          <w:rFonts w:ascii="Times New Roman" w:hAnsi="Times New Roman" w:cs="Times New Roman"/>
          <w:color w:val="000000"/>
        </w:rPr>
        <w:t>(в том числе на региональном материале).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t>8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1206A2" w:rsidRPr="00074829" w:rsidRDefault="002A45E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называть даты важнейших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 определять их принадлежность к историческому периоду, этапу;</w:t>
      </w:r>
    </w:p>
    <w:p w:rsidR="001206A2" w:rsidRPr="00074829" w:rsidRDefault="002A45E2">
      <w:pPr>
        <w:numPr>
          <w:ilvl w:val="0"/>
          <w:numId w:val="2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устанавливать синхронность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1206A2" w:rsidRPr="00074829" w:rsidRDefault="002A45E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1206A2" w:rsidRPr="00074829" w:rsidRDefault="002A45E2">
      <w:pPr>
        <w:numPr>
          <w:ilvl w:val="0"/>
          <w:numId w:val="2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1206A2" w:rsidRPr="00074829" w:rsidRDefault="002A45E2">
      <w:pPr>
        <w:numPr>
          <w:ilvl w:val="0"/>
          <w:numId w:val="2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1206A2" w:rsidRPr="00074829" w:rsidRDefault="002A45E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1206A2" w:rsidRPr="00074829" w:rsidRDefault="002A45E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1206A2" w:rsidRPr="00074829" w:rsidRDefault="002A45E2">
      <w:pPr>
        <w:numPr>
          <w:ilvl w:val="0"/>
          <w:numId w:val="2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из взаимодополняющих письменных, визуальных и вещественных источников.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5. Историческое описание (реконструкция):</w:t>
      </w:r>
    </w:p>
    <w:p w:rsidR="001206A2" w:rsidRPr="00074829" w:rsidRDefault="002A45E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рассказывать о ключевых событиях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в., их участниках;</w:t>
      </w:r>
    </w:p>
    <w:p w:rsidR="001206A2" w:rsidRPr="00074829" w:rsidRDefault="002A45E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на основе информации учебника и дополнительных материалов;</w:t>
      </w:r>
    </w:p>
    <w:p w:rsidR="001206A2" w:rsidRPr="00074829" w:rsidRDefault="002A45E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1206A2" w:rsidRPr="00074829" w:rsidRDefault="002A45E2">
      <w:pPr>
        <w:numPr>
          <w:ilvl w:val="0"/>
          <w:numId w:val="2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1206A2" w:rsidRPr="00074829" w:rsidRDefault="002A45E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 б) изменений, происшедших в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1206A2" w:rsidRPr="00074829" w:rsidRDefault="002A45E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1206A2" w:rsidRPr="00074829" w:rsidRDefault="002A45E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1206A2" w:rsidRPr="00074829" w:rsidRDefault="002A45E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1206A2" w:rsidRPr="00074829" w:rsidRDefault="002A45E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06A2" w:rsidRPr="00074829" w:rsidRDefault="002A45E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1206A2" w:rsidRPr="00074829" w:rsidRDefault="002A45E2">
      <w:pPr>
        <w:numPr>
          <w:ilvl w:val="0"/>
          <w:numId w:val="29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 xml:space="preserve">различать в описаниях событий и личностей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1206A2" w:rsidRPr="00074829" w:rsidRDefault="002A45E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раскрывать (объяснять), как сочетались в памятниках культуры России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европейские влияния и национальные традиции, показывать на примерах;</w:t>
      </w:r>
    </w:p>
    <w:p w:rsidR="001206A2" w:rsidRPr="00074829" w:rsidRDefault="002A45E2">
      <w:pPr>
        <w:numPr>
          <w:ilvl w:val="0"/>
          <w:numId w:val="30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XVIII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(в том числе на региональном материале).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9 КЛАСС</w:t>
      </w:r>
    </w:p>
    <w:p w:rsidR="001206A2" w:rsidRPr="00074829" w:rsidRDefault="001206A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1. Знание хронологии, работа с хронологией:</w:t>
      </w:r>
    </w:p>
    <w:p w:rsidR="001206A2" w:rsidRPr="00074829" w:rsidRDefault="002A45E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 выделять этапы (периоды) в развитии ключевых событий и процессов;</w:t>
      </w:r>
    </w:p>
    <w:p w:rsidR="001206A2" w:rsidRPr="00074829" w:rsidRDefault="002A45E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1206A2" w:rsidRPr="00074829" w:rsidRDefault="002A45E2">
      <w:pPr>
        <w:numPr>
          <w:ilvl w:val="0"/>
          <w:numId w:val="31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определять последовательность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на основе анализа причинно-следственных связей.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2. Знание исторических фактов, работа с фактами:</w:t>
      </w:r>
    </w:p>
    <w:p w:rsidR="001206A2" w:rsidRPr="00074829" w:rsidRDefault="002A45E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1206A2" w:rsidRPr="00074829" w:rsidRDefault="002A45E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1206A2" w:rsidRPr="00074829" w:rsidRDefault="002A45E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составлять систематические таблицы;</w:t>
      </w:r>
    </w:p>
    <w:p w:rsidR="001206A2" w:rsidRPr="00074829" w:rsidRDefault="002A45E2">
      <w:pPr>
        <w:numPr>
          <w:ilvl w:val="0"/>
          <w:numId w:val="32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3. Работа с исторической картой:</w:t>
      </w:r>
    </w:p>
    <w:p w:rsidR="001206A2" w:rsidRPr="00074829" w:rsidRDefault="002A45E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</w:t>
      </w:r>
    </w:p>
    <w:p w:rsidR="001206A2" w:rsidRPr="00074829" w:rsidRDefault="002A45E2">
      <w:pPr>
        <w:numPr>
          <w:ilvl w:val="0"/>
          <w:numId w:val="33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4. Работа с историческими источниками:</w:t>
      </w:r>
    </w:p>
    <w:p w:rsidR="001206A2" w:rsidRPr="00074829" w:rsidRDefault="002A45E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1206A2" w:rsidRPr="00074829" w:rsidRDefault="002A45E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1206A2" w:rsidRPr="00074829" w:rsidRDefault="002A45E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из разных письменных, визуальных и вещественных источников;</w:t>
      </w:r>
    </w:p>
    <w:p w:rsidR="001206A2" w:rsidRPr="00074829" w:rsidRDefault="002A45E2">
      <w:pPr>
        <w:numPr>
          <w:ilvl w:val="0"/>
          <w:numId w:val="34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различать в тексте письменных источников факты и интерпретации событий прошлого.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lastRenderedPageBreak/>
        <w:t>5. Историческое описание (реконструкция):</w:t>
      </w:r>
    </w:p>
    <w:p w:rsidR="001206A2" w:rsidRPr="00074829" w:rsidRDefault="002A45E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1206A2" w:rsidRPr="00074829" w:rsidRDefault="002A45E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составлять развернутую характеристику исторических личностей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 с описанием и оценкой их деятельности (сообщение, презентация, эссе);</w:t>
      </w:r>
    </w:p>
    <w:p w:rsidR="001206A2" w:rsidRPr="00074829" w:rsidRDefault="002A45E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в., показывая изменения, происшедшие в течение рассматриваемого периода;</w:t>
      </w:r>
    </w:p>
    <w:p w:rsidR="001206A2" w:rsidRPr="00074829" w:rsidRDefault="002A45E2">
      <w:pPr>
        <w:numPr>
          <w:ilvl w:val="0"/>
          <w:numId w:val="35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6. Анализ, объяснение исторических событий, явлений:</w:t>
      </w:r>
    </w:p>
    <w:p w:rsidR="001206A2" w:rsidRPr="00074829" w:rsidRDefault="002A45E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начале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1206A2" w:rsidRPr="00074829" w:rsidRDefault="002A45E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1206A2" w:rsidRPr="00074829" w:rsidRDefault="002A45E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объяснять причины и следствия важнейших событий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1206A2" w:rsidRPr="00074829" w:rsidRDefault="002A45E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1206A2" w:rsidRPr="00074829" w:rsidRDefault="002A45E2">
      <w:pPr>
        <w:numPr>
          <w:ilvl w:val="0"/>
          <w:numId w:val="36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Раскрывать наиболее значимые события и процессы истории России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- начала </w:t>
      </w:r>
      <w:r w:rsidRPr="00074829">
        <w:rPr>
          <w:rFonts w:ascii="Times New Roman" w:hAnsi="Times New Roman" w:cs="Times New Roman"/>
          <w:color w:val="000000"/>
        </w:rPr>
        <w:t>XXI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1206A2" w:rsidRPr="00074829" w:rsidRDefault="002A45E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в., объяснять, что могло лежать в их основе;</w:t>
      </w:r>
    </w:p>
    <w:p w:rsidR="001206A2" w:rsidRPr="00074829" w:rsidRDefault="002A45E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1206A2" w:rsidRPr="00074829" w:rsidRDefault="002A45E2">
      <w:pPr>
        <w:numPr>
          <w:ilvl w:val="0"/>
          <w:numId w:val="37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1206A2" w:rsidRPr="00074829" w:rsidRDefault="002A45E2">
      <w:pPr>
        <w:spacing w:after="0" w:line="264" w:lineRule="auto"/>
        <w:ind w:left="120"/>
        <w:jc w:val="both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8. Применение исторических знаний:</w:t>
      </w:r>
    </w:p>
    <w:p w:rsidR="001206A2" w:rsidRPr="00074829" w:rsidRDefault="002A45E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1206A2" w:rsidRPr="00074829" w:rsidRDefault="002A45E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выполнять учебные проекты по отечественной и всеобщей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ХХ в. (в том числе на региональном материале);</w:t>
      </w:r>
    </w:p>
    <w:p w:rsidR="001206A2" w:rsidRPr="00074829" w:rsidRDefault="002A45E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t xml:space="preserve">объяснять, в чем состоит наследие истории </w:t>
      </w:r>
      <w:r w:rsidRPr="00074829">
        <w:rPr>
          <w:rFonts w:ascii="Times New Roman" w:hAnsi="Times New Roman" w:cs="Times New Roman"/>
          <w:color w:val="000000"/>
        </w:rPr>
        <w:t>XIX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1206A2" w:rsidRPr="00074829" w:rsidRDefault="002A45E2">
      <w:pPr>
        <w:numPr>
          <w:ilvl w:val="0"/>
          <w:numId w:val="38"/>
        </w:numPr>
        <w:spacing w:after="0" w:line="264" w:lineRule="auto"/>
        <w:jc w:val="both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color w:val="000000"/>
          <w:lang w:val="ru-RU"/>
        </w:rPr>
        <w:lastRenderedPageBreak/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 w:rsidRPr="00074829">
        <w:rPr>
          <w:rFonts w:ascii="Times New Roman" w:hAnsi="Times New Roman" w:cs="Times New Roman"/>
          <w:color w:val="000000"/>
        </w:rPr>
        <w:t>XX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– начала ХХ</w:t>
      </w:r>
      <w:r w:rsidRPr="00074829">
        <w:rPr>
          <w:rFonts w:ascii="Times New Roman" w:hAnsi="Times New Roman" w:cs="Times New Roman"/>
          <w:color w:val="000000"/>
        </w:rPr>
        <w:t>I</w:t>
      </w:r>
      <w:r w:rsidRPr="00074829">
        <w:rPr>
          <w:rFonts w:ascii="Times New Roman" w:hAnsi="Times New Roman" w:cs="Times New Roman"/>
          <w:color w:val="000000"/>
          <w:lang w:val="ru-RU"/>
        </w:rPr>
        <w:t xml:space="preserve"> вв.</w:t>
      </w:r>
    </w:p>
    <w:p w:rsidR="001206A2" w:rsidRPr="00074829" w:rsidRDefault="001206A2">
      <w:pPr>
        <w:rPr>
          <w:rFonts w:ascii="Times New Roman" w:hAnsi="Times New Roman" w:cs="Times New Roman"/>
          <w:lang w:val="ru-RU"/>
        </w:rPr>
        <w:sectPr w:rsidR="001206A2" w:rsidRPr="00074829">
          <w:pgSz w:w="11906" w:h="16383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bookmarkStart w:id="3" w:name="block-14222082"/>
      <w:bookmarkEnd w:id="2"/>
      <w:r w:rsidRPr="00074829">
        <w:rPr>
          <w:rFonts w:ascii="Times New Roman" w:hAnsi="Times New Roman" w:cs="Times New Roman"/>
          <w:b/>
          <w:color w:val="000000"/>
          <w:lang w:val="ru-RU"/>
        </w:rPr>
        <w:lastRenderedPageBreak/>
        <w:t xml:space="preserve"> </w:t>
      </w:r>
      <w:r w:rsidRPr="00074829">
        <w:rPr>
          <w:rFonts w:ascii="Times New Roman" w:hAnsi="Times New Roman" w:cs="Times New Roman"/>
          <w:b/>
          <w:color w:val="000000"/>
        </w:rPr>
        <w:t xml:space="preserve">ТЕМАТИЧЕСКОЕ ПЛАНИРОВАНИЕ </w:t>
      </w: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563"/>
        <w:gridCol w:w="1719"/>
        <w:gridCol w:w="1805"/>
        <w:gridCol w:w="2824"/>
      </w:tblGrid>
      <w:tr w:rsidR="001206A2" w:rsidRPr="000748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Раздел 1.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История Древнего мира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Древний мир. Древний Восток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Раздел 3.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Древняя Греция. Эллинизм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Раздел 4.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Древний Рим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41393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</w:tbl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09"/>
        <w:gridCol w:w="4154"/>
        <w:gridCol w:w="1596"/>
        <w:gridCol w:w="1743"/>
        <w:gridCol w:w="1828"/>
        <w:gridCol w:w="2824"/>
      </w:tblGrid>
      <w:tr w:rsidR="001206A2" w:rsidRPr="00074829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Всеобщая история. История Средних веков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VI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74829">
              <w:rPr>
                <w:rFonts w:ascii="Times New Roman" w:hAnsi="Times New Roman" w:cs="Times New Roman"/>
                <w:color w:val="000000"/>
              </w:rPr>
              <w:t>XI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Арабы в </w:t>
            </w:r>
            <w:r w:rsidRPr="00074829">
              <w:rPr>
                <w:rFonts w:ascii="Times New Roman" w:hAnsi="Times New Roman" w:cs="Times New Roman"/>
                <w:color w:val="000000"/>
              </w:rPr>
              <w:t>VI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—Х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74829">
              <w:rPr>
                <w:rFonts w:ascii="Times New Roman" w:hAnsi="Times New Roman" w:cs="Times New Roman"/>
                <w:color w:val="000000"/>
              </w:rPr>
              <w:t>XV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История России. От Руси к Российскому государству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</w:t>
            </w:r>
            <w:r w:rsidRPr="00074829">
              <w:rPr>
                <w:rFonts w:ascii="Times New Roman" w:hAnsi="Times New Roman" w:cs="Times New Roman"/>
                <w:color w:val="000000"/>
              </w:rPr>
              <w:t>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середине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Русские земли и их соседи в середине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074829">
              <w:rPr>
                <w:rFonts w:ascii="Times New Roman" w:hAnsi="Times New Roman" w:cs="Times New Roman"/>
                <w:color w:val="000000"/>
              </w:rPr>
              <w:t>XIV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единого Русского государства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074829">
              <w:rPr>
                <w:rFonts w:ascii="Times New Roman" w:hAnsi="Times New Roman" w:cs="Times New Roman"/>
                <w:color w:val="000000"/>
              </w:rPr>
              <w:t>XV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</w:tbl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563"/>
        <w:gridCol w:w="1719"/>
        <w:gridCol w:w="1805"/>
        <w:gridCol w:w="2812"/>
      </w:tblGrid>
      <w:tr w:rsidR="001206A2" w:rsidRPr="00074829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Конец XV — XVII в.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Изменения в европейском обществе </w:t>
            </w:r>
            <w:r w:rsidRPr="00074829">
              <w:rPr>
                <w:rFonts w:ascii="Times New Roman" w:hAnsi="Times New Roman" w:cs="Times New Roman"/>
                <w:color w:val="000000"/>
              </w:rPr>
              <w:t>XVI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74829">
              <w:rPr>
                <w:rFonts w:ascii="Times New Roman" w:hAnsi="Times New Roman" w:cs="Times New Roman"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74829">
              <w:rPr>
                <w:rFonts w:ascii="Times New Roman" w:hAnsi="Times New Roman" w:cs="Times New Roman"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</w:t>
            </w:r>
            <w:r w:rsidRPr="00074829">
              <w:rPr>
                <w:rFonts w:ascii="Times New Roman" w:hAnsi="Times New Roman" w:cs="Times New Roman"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74829">
              <w:rPr>
                <w:rFonts w:ascii="Times New Roman" w:hAnsi="Times New Roman" w:cs="Times New Roman"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XVI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—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вв.: от Великого княжества к царству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4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</w:t>
            </w:r>
            <w:r w:rsidRPr="00074829">
              <w:rPr>
                <w:rFonts w:ascii="Times New Roman" w:hAnsi="Times New Roman" w:cs="Times New Roman"/>
                <w:color w:val="000000"/>
              </w:rPr>
              <w:t>XVI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74829">
              <w:rPr>
                <w:rFonts w:ascii="Times New Roman" w:hAnsi="Times New Roman" w:cs="Times New Roman"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‒</w:t>
            </w:r>
            <w:r w:rsidRPr="00074829">
              <w:rPr>
                <w:rFonts w:ascii="Times New Roman" w:hAnsi="Times New Roman" w:cs="Times New Roman"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4168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</w:tbl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50"/>
        <w:gridCol w:w="4213"/>
        <w:gridCol w:w="1589"/>
        <w:gridCol w:w="1738"/>
        <w:gridCol w:w="1823"/>
        <w:gridCol w:w="2824"/>
      </w:tblGrid>
      <w:tr w:rsidR="001206A2" w:rsidRPr="00074829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XVIII в.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Государства Европы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Французская революция конца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Европейская культура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5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Востока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Россия в конце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в.: от царства к империи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эпоху преобразований Петра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после Петра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1760-1790-х гг. Правление Екатерины </w:t>
            </w:r>
            <w:r w:rsidRPr="00074829">
              <w:rPr>
                <w:rFonts w:ascii="Times New Roman" w:hAnsi="Times New Roman" w:cs="Times New Roman"/>
                <w:color w:val="000000"/>
              </w:rPr>
              <w:t>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и Павла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Российской империи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</w:tbl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7"/>
        <w:gridCol w:w="4266"/>
        <w:gridCol w:w="1542"/>
        <w:gridCol w:w="1716"/>
        <w:gridCol w:w="1791"/>
        <w:gridCol w:w="2812"/>
      </w:tblGrid>
      <w:tr w:rsidR="001206A2" w:rsidRPr="00074829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1.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Всеобщая история. История Нового времени.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XIХ — начало ХХ в.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6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Европа в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индустриального общества в первой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Европы и Северной Америки в середине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Латинской Америки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Азии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Народы Африки в Х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культуры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7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>Раздел 2.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История России. Российская империя в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— начале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 в.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 первой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России в первой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и правовая модернизация страны при Александре </w:t>
            </w:r>
            <w:r w:rsidRPr="00074829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империи во второй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8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на пороге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lastRenderedPageBreak/>
              <w:t>Раздел 3.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Учебный модуль. </w:t>
            </w:r>
            <w:r w:rsidRPr="00074829">
              <w:rPr>
                <w:rFonts w:ascii="Times New Roman" w:hAnsi="Times New Roman" w:cs="Times New Roman"/>
                <w:b/>
                <w:color w:val="000000"/>
                <w:lang w:val="ru-RU"/>
              </w:rPr>
              <w:t xml:space="preserve">"Введение в Новейшую историю </w:t>
            </w:r>
            <w:r w:rsidRPr="00074829">
              <w:rPr>
                <w:rFonts w:ascii="Times New Roman" w:hAnsi="Times New Roman" w:cs="Times New Roman"/>
                <w:b/>
                <w:color w:val="000000"/>
              </w:rPr>
              <w:t>России"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Возрождение страны с 2000-х гг. </w:t>
            </w:r>
            <w:r w:rsidRPr="00074829">
              <w:rPr>
                <w:rFonts w:ascii="Times New Roman" w:hAnsi="Times New Roman" w:cs="Times New Roman"/>
                <w:color w:val="000000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Поле для свободного ввода</w:t>
            </w: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</w:tbl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bookmarkStart w:id="4" w:name="block-14222083"/>
      <w:bookmarkEnd w:id="3"/>
      <w:r w:rsidRPr="00074829">
        <w:rPr>
          <w:rFonts w:ascii="Times New Roman" w:hAnsi="Times New Roman" w:cs="Times New Roman"/>
          <w:b/>
          <w:color w:val="000000"/>
        </w:rPr>
        <w:lastRenderedPageBreak/>
        <w:t xml:space="preserve"> ПОУРОЧНОЕ ПЛАНИРОВАНИЕ </w:t>
      </w: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4"/>
        <w:gridCol w:w="3814"/>
        <w:gridCol w:w="1251"/>
        <w:gridCol w:w="1716"/>
        <w:gridCol w:w="1779"/>
        <w:gridCol w:w="1263"/>
        <w:gridCol w:w="3313"/>
      </w:tblGrid>
      <w:tr w:rsidR="001206A2" w:rsidRPr="00074829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Происхождение, расселение и эволюция древнейшего человека. </w:t>
            </w:r>
            <w:r w:rsidRPr="00074829">
              <w:rPr>
                <w:rFonts w:ascii="Times New Roman" w:hAnsi="Times New Roman" w:cs="Times New Roman"/>
                <w:color w:val="000000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9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9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Отношения Египта с соседними 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fbac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0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fbdd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  <w:hyperlink r:id="rId10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fcaf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fce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1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1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aae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Библиотека ЦОК</w:t>
            </w:r>
            <w:hyperlink r:id="rId12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2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3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«Древняя Греция. </w:t>
            </w:r>
            <w:r w:rsidRPr="00074829">
              <w:rPr>
                <w:rFonts w:ascii="Times New Roman" w:hAnsi="Times New Roman" w:cs="Times New Roman"/>
                <w:color w:val="000000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/8640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3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Установление господства Рима в Средиземноморье. </w:t>
            </w:r>
            <w:r w:rsidRPr="00074829">
              <w:rPr>
                <w:rFonts w:ascii="Times New Roman" w:hAnsi="Times New Roman" w:cs="Times New Roman"/>
                <w:color w:val="000000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4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Император Константин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/8864795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15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</w:tbl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4157"/>
        <w:gridCol w:w="1286"/>
        <w:gridCol w:w="1716"/>
        <w:gridCol w:w="1779"/>
        <w:gridCol w:w="1263"/>
        <w:gridCol w:w="2934"/>
      </w:tblGrid>
      <w:tr w:rsidR="001206A2" w:rsidRPr="00074829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5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Франкское государство в </w:t>
            </w:r>
            <w:r w:rsidRPr="00074829">
              <w:rPr>
                <w:rFonts w:ascii="Times New Roman" w:hAnsi="Times New Roman" w:cs="Times New Roman"/>
                <w:color w:val="000000"/>
              </w:rPr>
              <w:t>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74829">
              <w:rPr>
                <w:rFonts w:ascii="Times New Roman" w:hAnsi="Times New Roman" w:cs="Times New Roman"/>
                <w:color w:val="000000"/>
              </w:rPr>
              <w:t>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VI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74829">
              <w:rPr>
                <w:rFonts w:ascii="Times New Roman" w:hAnsi="Times New Roman" w:cs="Times New Roman"/>
                <w:color w:val="000000"/>
              </w:rPr>
              <w:t>XI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 w:rsidRPr="00074829">
              <w:rPr>
                <w:rFonts w:ascii="Times New Roman" w:hAnsi="Times New Roman" w:cs="Times New Roman"/>
                <w:color w:val="000000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/8864880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/8864892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Средневековые города — центры 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6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Обострение социальных противоречий в Х</w:t>
            </w:r>
            <w:r w:rsidRPr="00074829">
              <w:rPr>
                <w:rFonts w:ascii="Times New Roman" w:hAnsi="Times New Roman" w:cs="Times New Roman"/>
                <w:color w:val="000000"/>
              </w:rPr>
              <w:t>IV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 (Жакерия, восстание Уота Тайлера). </w:t>
            </w:r>
            <w:r w:rsidRPr="00074829">
              <w:rPr>
                <w:rFonts w:ascii="Times New Roman" w:hAnsi="Times New Roman" w:cs="Times New Roman"/>
                <w:color w:val="000000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Византийская империя и славянские государства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—</w:t>
            </w:r>
            <w:r w:rsidRPr="00074829">
              <w:rPr>
                <w:rFonts w:ascii="Times New Roman" w:hAnsi="Times New Roman" w:cs="Times New Roman"/>
                <w:color w:val="000000"/>
              </w:rPr>
              <w:t>XV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/8864919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7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efa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Заселение территории нашей страны 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8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Руси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74829">
              <w:rPr>
                <w:rFonts w:ascii="Times New Roman" w:hAnsi="Times New Roman" w:cs="Times New Roman"/>
                <w:color w:val="000000"/>
              </w:rPr>
              <w:t>XI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Русь в конце </w:t>
            </w:r>
            <w:r w:rsidRPr="00074829">
              <w:rPr>
                <w:rFonts w:ascii="Times New Roman" w:hAnsi="Times New Roman" w:cs="Times New Roman"/>
                <w:color w:val="000000"/>
              </w:rPr>
              <w:t>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18030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политика русских князей в конце </w:t>
            </w:r>
            <w:r w:rsidRPr="00074829">
              <w:rPr>
                <w:rFonts w:ascii="Times New Roman" w:hAnsi="Times New Roman" w:cs="Times New Roman"/>
                <w:color w:val="000000"/>
              </w:rPr>
              <w:t>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первой трети </w:t>
            </w:r>
            <w:r w:rsidRPr="00074829">
              <w:rPr>
                <w:rFonts w:ascii="Times New Roman" w:hAnsi="Times New Roman" w:cs="Times New Roman"/>
                <w:color w:val="000000"/>
              </w:rPr>
              <w:t>XII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церковь в </w:t>
            </w:r>
            <w:r w:rsidRPr="00074829">
              <w:rPr>
                <w:rFonts w:ascii="Times New Roman" w:hAnsi="Times New Roman" w:cs="Times New Roman"/>
                <w:color w:val="000000"/>
              </w:rPr>
              <w:t>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и международные 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19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18134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«Русь в </w:t>
            </w:r>
            <w:r w:rsidRPr="00074829">
              <w:rPr>
                <w:rFonts w:ascii="Times New Roman" w:hAnsi="Times New Roman" w:cs="Times New Roman"/>
                <w:color w:val="000000"/>
              </w:rPr>
              <w:t>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18230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«Русь в середине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0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0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</w:t>
            </w:r>
            <w:r w:rsidRPr="00074829">
              <w:rPr>
                <w:rFonts w:ascii="Times New Roman" w:hAnsi="Times New Roman" w:cs="Times New Roman"/>
                <w:color w:val="000000"/>
              </w:rPr>
              <w:t>XIV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Народы и государства степной зоны Восточной Европы и Сибири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–</w:t>
            </w:r>
            <w:r w:rsidRPr="00074829">
              <w:rPr>
                <w:rFonts w:ascii="Times New Roman" w:hAnsi="Times New Roman" w:cs="Times New Roman"/>
                <w:color w:val="000000"/>
              </w:rPr>
              <w:t>XV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74829">
              <w:rPr>
                <w:rFonts w:ascii="Times New Roman" w:hAnsi="Times New Roman" w:cs="Times New Roman"/>
                <w:color w:val="000000"/>
              </w:rPr>
              <w:t>XIV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Новгород и Псков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18402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Формирование системы управления единого государства при Иване </w:t>
            </w:r>
            <w:r w:rsidRPr="00074829">
              <w:rPr>
                <w:rFonts w:ascii="Times New Roman" w:hAnsi="Times New Roman" w:cs="Times New Roman"/>
                <w:color w:val="000000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1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Культурное пространство Русского государства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18466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с древнейших времен до конца </w:t>
            </w:r>
            <w:r w:rsidRPr="00074829">
              <w:rPr>
                <w:rFonts w:ascii="Times New Roman" w:hAnsi="Times New Roman" w:cs="Times New Roman"/>
                <w:color w:val="000000"/>
              </w:rPr>
              <w:t>XV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</w:tbl>
    <w:p w:rsidR="001206A2" w:rsidRPr="006122BA" w:rsidRDefault="001206A2">
      <w:pPr>
        <w:rPr>
          <w:rFonts w:ascii="Times New Roman" w:hAnsi="Times New Roman" w:cs="Times New Roman"/>
          <w:lang w:val="ru-RU"/>
        </w:rPr>
        <w:sectPr w:rsidR="001206A2" w:rsidRPr="006122B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65"/>
        <w:gridCol w:w="4118"/>
        <w:gridCol w:w="1326"/>
        <w:gridCol w:w="1716"/>
        <w:gridCol w:w="1779"/>
        <w:gridCol w:w="1263"/>
        <w:gridCol w:w="2873"/>
      </w:tblGrid>
      <w:tr w:rsidR="001206A2" w:rsidRPr="00074829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Монархии в Европе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2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Германские государства, монархия Габсбургов, итальянские земли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Создание английских колоний на 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науки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и культура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3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Индия, Китай, Япония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стран Востока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dea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Россия в конце </w:t>
            </w:r>
            <w:r w:rsidRPr="00074829">
              <w:rPr>
                <w:rFonts w:ascii="Times New Roman" w:hAnsi="Times New Roman" w:cs="Times New Roman"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Начало царствования Петра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Экономическая политика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4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bef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Церковная реформа. Упразднение патриаршества, учреждение Синода. </w:t>
            </w:r>
            <w:r w:rsidRPr="00074829">
              <w:rPr>
                <w:rFonts w:ascii="Times New Roman" w:hAnsi="Times New Roman" w:cs="Times New Roman"/>
                <w:color w:val="000000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первой четверти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Преобразования Петра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cfa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5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Царствование Петра </w:t>
            </w:r>
            <w:r w:rsidRPr="00074829">
              <w:rPr>
                <w:rFonts w:ascii="Times New Roman" w:hAnsi="Times New Roman" w:cs="Times New Roman"/>
                <w:color w:val="000000"/>
              </w:rPr>
              <w:t>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6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после Петра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ddc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Административно-территориальная и сословная реформы Екатерины </w:t>
            </w:r>
            <w:r w:rsidRPr="00074829">
              <w:rPr>
                <w:rFonts w:ascii="Times New Roman" w:hAnsi="Times New Roman" w:cs="Times New Roman"/>
                <w:color w:val="000000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dfb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Социальная структура российского общества во второй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Национальная политика и народы России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6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Экономическое развитие России во второй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Развитие промышленности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Внутренняя и внешняя торговля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Обострение социальных противоречий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ebc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Влияние социальных волнений на 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второй половины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Укрепление абсолютизма при Павле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7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Политика Павла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 области внешней политики. </w:t>
            </w:r>
            <w:r w:rsidRPr="00074829">
              <w:rPr>
                <w:rFonts w:ascii="Times New Roman" w:hAnsi="Times New Roman" w:cs="Times New Roman"/>
                <w:color w:val="000000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ca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28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1760-1790-х гг. </w:t>
            </w:r>
            <w:r w:rsidRPr="00074829">
              <w:rPr>
                <w:rFonts w:ascii="Times New Roman" w:hAnsi="Times New Roman" w:cs="Times New Roman"/>
                <w:color w:val="000000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fbb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Русская культура и культура народов России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fcf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Российская наука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в России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"Россия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XVII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074829">
              <w:rPr>
                <w:rFonts w:ascii="Times New Roman" w:hAnsi="Times New Roman" w:cs="Times New Roman"/>
                <w:color w:val="000000"/>
              </w:rPr>
              <w:t>XVIII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</w:tbl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306"/>
        <w:gridCol w:w="1260"/>
        <w:gridCol w:w="1716"/>
        <w:gridCol w:w="1779"/>
        <w:gridCol w:w="1263"/>
        <w:gridCol w:w="2861"/>
      </w:tblGrid>
      <w:tr w:rsidR="001206A2" w:rsidRPr="00074829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Тема урока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Дата изучения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Электронные цифровые образовательные ресурсы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Всего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Контрольные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b/>
                <w:color w:val="000000"/>
              </w:rPr>
              <w:t xml:space="preserve">Практические работы </w:t>
            </w:r>
          </w:p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История нового времени.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начала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dff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Провозглашение империи Наполеона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8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Политические течения и партии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Франция, Великобритания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Франция в середине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ece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Италия в середине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Страны Центральной и Юго-Восточной Европы во второй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Соединенные Штаты Америки в середине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Экономическое и социально-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политическое развитие стран Европы и США в конце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29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Япония и Китай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Османская империя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Индия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Научные открытия и технические изобретения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Международные отношения, конфликты и войны в конце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Обобщение. Историческое и культурное наследие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/8864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Введение. Российская империя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-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Проекты либеральных реформ Александра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0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Отечественная война 1812 г. — важнейшее событие российской и 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мировой истории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ebe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19109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1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Реформаторские и консервативные тенденции в политике Николая </w:t>
            </w:r>
            <w:r w:rsidRPr="00074829">
              <w:rPr>
                <w:rFonts w:ascii="Times New Roman" w:hAnsi="Times New Roman" w:cs="Times New Roman"/>
                <w:color w:val="000000"/>
              </w:rPr>
              <w:t>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Внешняя политика России во второй четверти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века. </w:t>
            </w:r>
            <w:r w:rsidRPr="00074829">
              <w:rPr>
                <w:rFonts w:ascii="Times New Roman" w:hAnsi="Times New Roman" w:cs="Times New Roman"/>
                <w:color w:val="000000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19223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1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 первой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1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19261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19278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Многообразие культур и религий 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19316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2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3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«Социальная и правовая модернизация страны при Александре </w:t>
            </w:r>
            <w:r w:rsidRPr="00074829">
              <w:rPr>
                <w:rFonts w:ascii="Times New Roman" w:hAnsi="Times New Roman" w:cs="Times New Roman"/>
                <w:color w:val="000000"/>
              </w:rPr>
              <w:t>II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cae</w:t>
              </w:r>
            </w:hyperlink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hyperlink r:id="rId33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Культура и быт народов России во второй половине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Художественная культура второй половины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3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1942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1943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Идейные течения и общественное движение второй половины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3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1946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4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1947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5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6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системе международных отношений в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7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8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49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0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Наш край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1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1954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Обобщение по теме «Российская империя в </w:t>
            </w:r>
            <w:r w:rsidRPr="00074829">
              <w:rPr>
                <w:rFonts w:ascii="Times New Roman" w:hAnsi="Times New Roman" w:cs="Times New Roman"/>
                <w:color w:val="000000"/>
              </w:rPr>
              <w:t>XIX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—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Библиотека ЦОК </w:t>
            </w:r>
            <w:hyperlink r:id="rId352"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  <w:r w:rsidRPr="00074829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 w:rsidRPr="00074829">
              <w:rPr>
                <w:rFonts w:ascii="Times New Roman" w:hAnsi="Times New Roman" w:cs="Times New Roman"/>
                <w:color w:val="000000"/>
              </w:rPr>
              <w:t>XX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Россия в начале </w:t>
            </w:r>
            <w:r w:rsidRPr="00074829">
              <w:rPr>
                <w:rFonts w:ascii="Times New Roman" w:hAnsi="Times New Roman" w:cs="Times New Roman"/>
                <w:color w:val="000000"/>
              </w:rPr>
              <w:t>XXI</w:t>
            </w: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1206A2" w:rsidRPr="0007482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074829">
              <w:rPr>
                <w:rFonts w:ascii="Times New Roman" w:hAnsi="Times New Roman" w:cs="Times New Roman"/>
                <w:color w:val="000000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1206A2" w:rsidRPr="00074829" w:rsidRDefault="002A45E2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074829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6A2" w:rsidRPr="00074829" w:rsidRDefault="001206A2">
            <w:pPr>
              <w:rPr>
                <w:rFonts w:ascii="Times New Roman" w:hAnsi="Times New Roman" w:cs="Times New Roman"/>
              </w:rPr>
            </w:pPr>
          </w:p>
        </w:tc>
      </w:tr>
    </w:tbl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bookmarkStart w:id="5" w:name="block-14222084"/>
      <w:bookmarkEnd w:id="4"/>
      <w:r w:rsidRPr="00074829">
        <w:rPr>
          <w:rFonts w:ascii="Times New Roman" w:hAnsi="Times New Roman" w:cs="Times New Roman"/>
          <w:b/>
          <w:color w:val="000000"/>
        </w:rPr>
        <w:lastRenderedPageBreak/>
        <w:t>УЧЕБНО-МЕТОДИЧЕСКОЕ ОБЕСПЕЧЕНИЕ ОБРАЗОВАТЕЛЬНОГО ПРОЦЕССА</w:t>
      </w:r>
    </w:p>
    <w:p w:rsidR="001206A2" w:rsidRPr="00074829" w:rsidRDefault="002A45E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t>ОБЯЗАТЕЛЬНЫЕ УЧЕБНЫЕ МАТЕРИАЛЫ ДЛЯ УЧЕНИКА</w:t>
      </w:r>
    </w:p>
    <w:p w:rsidR="001206A2" w:rsidRPr="00074829" w:rsidRDefault="002A45E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​‌‌​</w:t>
      </w:r>
    </w:p>
    <w:p w:rsidR="001206A2" w:rsidRPr="00074829" w:rsidRDefault="002A45E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​‌‌</w:t>
      </w:r>
    </w:p>
    <w:p w:rsidR="001206A2" w:rsidRPr="00074829" w:rsidRDefault="002A45E2">
      <w:pPr>
        <w:spacing w:after="0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​</w:t>
      </w:r>
    </w:p>
    <w:p w:rsidR="001206A2" w:rsidRPr="00074829" w:rsidRDefault="002A45E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b/>
          <w:color w:val="000000"/>
        </w:rPr>
        <w:t>МЕТОДИЧЕСКИЕ МАТЕРИАЛЫ ДЛЯ УЧИТЕЛЯ</w:t>
      </w:r>
    </w:p>
    <w:p w:rsidR="001206A2" w:rsidRPr="00074829" w:rsidRDefault="002A45E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​‌‌​</w:t>
      </w:r>
    </w:p>
    <w:p w:rsidR="001206A2" w:rsidRPr="00074829" w:rsidRDefault="001206A2">
      <w:pPr>
        <w:spacing w:after="0"/>
        <w:ind w:left="120"/>
        <w:rPr>
          <w:rFonts w:ascii="Times New Roman" w:hAnsi="Times New Roman" w:cs="Times New Roman"/>
        </w:rPr>
      </w:pPr>
    </w:p>
    <w:p w:rsidR="001206A2" w:rsidRPr="00074829" w:rsidRDefault="002A45E2">
      <w:pPr>
        <w:spacing w:after="0" w:line="480" w:lineRule="auto"/>
        <w:ind w:left="120"/>
        <w:rPr>
          <w:rFonts w:ascii="Times New Roman" w:hAnsi="Times New Roman" w:cs="Times New Roman"/>
          <w:lang w:val="ru-RU"/>
        </w:rPr>
      </w:pPr>
      <w:r w:rsidRPr="00074829">
        <w:rPr>
          <w:rFonts w:ascii="Times New Roman" w:hAnsi="Times New Roman" w:cs="Times New Roman"/>
          <w:b/>
          <w:color w:val="000000"/>
          <w:lang w:val="ru-RU"/>
        </w:rPr>
        <w:t>ЦИФРОВЫЕ ОБРАЗОВАТЕЛЬНЫЕ РЕСУРСЫ И РЕСУРСЫ СЕТИ ИНТЕРНЕТ</w:t>
      </w:r>
    </w:p>
    <w:p w:rsidR="001206A2" w:rsidRPr="00074829" w:rsidRDefault="002A45E2">
      <w:pPr>
        <w:spacing w:after="0" w:line="480" w:lineRule="auto"/>
        <w:ind w:left="120"/>
        <w:rPr>
          <w:rFonts w:ascii="Times New Roman" w:hAnsi="Times New Roman" w:cs="Times New Roman"/>
        </w:rPr>
      </w:pPr>
      <w:r w:rsidRPr="00074829">
        <w:rPr>
          <w:rFonts w:ascii="Times New Roman" w:hAnsi="Times New Roman" w:cs="Times New Roman"/>
          <w:color w:val="000000"/>
        </w:rPr>
        <w:t>​</w:t>
      </w:r>
      <w:r w:rsidRPr="00074829">
        <w:rPr>
          <w:rFonts w:ascii="Times New Roman" w:hAnsi="Times New Roman" w:cs="Times New Roman"/>
          <w:color w:val="333333"/>
        </w:rPr>
        <w:t>​‌‌</w:t>
      </w:r>
      <w:r w:rsidRPr="00074829">
        <w:rPr>
          <w:rFonts w:ascii="Times New Roman" w:hAnsi="Times New Roman" w:cs="Times New Roman"/>
          <w:color w:val="000000"/>
        </w:rPr>
        <w:t>​</w:t>
      </w:r>
    </w:p>
    <w:p w:rsidR="001206A2" w:rsidRPr="00074829" w:rsidRDefault="001206A2">
      <w:pPr>
        <w:rPr>
          <w:rFonts w:ascii="Times New Roman" w:hAnsi="Times New Roman" w:cs="Times New Roman"/>
        </w:rPr>
        <w:sectPr w:rsidR="001206A2" w:rsidRPr="00074829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2A45E2" w:rsidRPr="00074829" w:rsidRDefault="002A45E2">
      <w:pPr>
        <w:rPr>
          <w:rFonts w:ascii="Times New Roman" w:hAnsi="Times New Roman" w:cs="Times New Roman"/>
        </w:rPr>
      </w:pPr>
    </w:p>
    <w:sectPr w:rsidR="002A45E2" w:rsidRPr="00074829" w:rsidSect="001206A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F5AD7"/>
    <w:multiLevelType w:val="multilevel"/>
    <w:tmpl w:val="7BF03E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D27AA1"/>
    <w:multiLevelType w:val="multilevel"/>
    <w:tmpl w:val="8820DD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106AA1"/>
    <w:multiLevelType w:val="multilevel"/>
    <w:tmpl w:val="F634CA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25021C"/>
    <w:multiLevelType w:val="multilevel"/>
    <w:tmpl w:val="16B21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AB56EF5"/>
    <w:multiLevelType w:val="multilevel"/>
    <w:tmpl w:val="E5E29A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177469"/>
    <w:multiLevelType w:val="multilevel"/>
    <w:tmpl w:val="5B50A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8841E7"/>
    <w:multiLevelType w:val="multilevel"/>
    <w:tmpl w:val="DF3A60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B71036C"/>
    <w:multiLevelType w:val="multilevel"/>
    <w:tmpl w:val="FF2CD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9A6414"/>
    <w:multiLevelType w:val="multilevel"/>
    <w:tmpl w:val="4C8062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B92BBB"/>
    <w:multiLevelType w:val="multilevel"/>
    <w:tmpl w:val="C7906A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FB927C7"/>
    <w:multiLevelType w:val="multilevel"/>
    <w:tmpl w:val="8054A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0ED5EF2"/>
    <w:multiLevelType w:val="multilevel"/>
    <w:tmpl w:val="5992D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9623E36"/>
    <w:multiLevelType w:val="multilevel"/>
    <w:tmpl w:val="CFC8DA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C543DBE"/>
    <w:multiLevelType w:val="multilevel"/>
    <w:tmpl w:val="CF325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9753A6"/>
    <w:multiLevelType w:val="multilevel"/>
    <w:tmpl w:val="8DDE0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6156D7"/>
    <w:multiLevelType w:val="multilevel"/>
    <w:tmpl w:val="7DBE60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F870BC4"/>
    <w:multiLevelType w:val="multilevel"/>
    <w:tmpl w:val="41085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703AB7"/>
    <w:multiLevelType w:val="multilevel"/>
    <w:tmpl w:val="94BA2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9D2634B"/>
    <w:multiLevelType w:val="multilevel"/>
    <w:tmpl w:val="20C200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9DB4C99"/>
    <w:multiLevelType w:val="multilevel"/>
    <w:tmpl w:val="8CF06A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E447B6A"/>
    <w:multiLevelType w:val="multilevel"/>
    <w:tmpl w:val="C1F098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6F27A23"/>
    <w:multiLevelType w:val="multilevel"/>
    <w:tmpl w:val="D8E0C9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E64AD4"/>
    <w:multiLevelType w:val="multilevel"/>
    <w:tmpl w:val="BEA2C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50E3D9F"/>
    <w:multiLevelType w:val="multilevel"/>
    <w:tmpl w:val="91F87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73265C"/>
    <w:multiLevelType w:val="multilevel"/>
    <w:tmpl w:val="B89249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88B2013"/>
    <w:multiLevelType w:val="multilevel"/>
    <w:tmpl w:val="5C7EDE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5273F2"/>
    <w:multiLevelType w:val="multilevel"/>
    <w:tmpl w:val="BB624B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A62D82"/>
    <w:multiLevelType w:val="multilevel"/>
    <w:tmpl w:val="12743C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31275F6"/>
    <w:multiLevelType w:val="multilevel"/>
    <w:tmpl w:val="71F42B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BC20FB"/>
    <w:multiLevelType w:val="multilevel"/>
    <w:tmpl w:val="090C7B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E8A6D3C"/>
    <w:multiLevelType w:val="multilevel"/>
    <w:tmpl w:val="EDD81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566201B"/>
    <w:multiLevelType w:val="multilevel"/>
    <w:tmpl w:val="D2B87C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678187A"/>
    <w:multiLevelType w:val="multilevel"/>
    <w:tmpl w:val="7AA44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67F2F2D"/>
    <w:multiLevelType w:val="multilevel"/>
    <w:tmpl w:val="4FF25D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885BF6"/>
    <w:multiLevelType w:val="multilevel"/>
    <w:tmpl w:val="691253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8AF324A"/>
    <w:multiLevelType w:val="multilevel"/>
    <w:tmpl w:val="E9E483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C495F6B"/>
    <w:multiLevelType w:val="multilevel"/>
    <w:tmpl w:val="C6D8DB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473C23"/>
    <w:multiLevelType w:val="multilevel"/>
    <w:tmpl w:val="B88C51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13"/>
  </w:num>
  <w:num w:numId="3">
    <w:abstractNumId w:val="17"/>
  </w:num>
  <w:num w:numId="4">
    <w:abstractNumId w:val="8"/>
  </w:num>
  <w:num w:numId="5">
    <w:abstractNumId w:val="1"/>
  </w:num>
  <w:num w:numId="6">
    <w:abstractNumId w:val="20"/>
  </w:num>
  <w:num w:numId="7">
    <w:abstractNumId w:val="31"/>
  </w:num>
  <w:num w:numId="8">
    <w:abstractNumId w:val="24"/>
  </w:num>
  <w:num w:numId="9">
    <w:abstractNumId w:val="27"/>
  </w:num>
  <w:num w:numId="10">
    <w:abstractNumId w:val="10"/>
  </w:num>
  <w:num w:numId="11">
    <w:abstractNumId w:val="29"/>
  </w:num>
  <w:num w:numId="12">
    <w:abstractNumId w:val="30"/>
  </w:num>
  <w:num w:numId="13">
    <w:abstractNumId w:val="23"/>
  </w:num>
  <w:num w:numId="14">
    <w:abstractNumId w:val="6"/>
  </w:num>
  <w:num w:numId="15">
    <w:abstractNumId w:val="0"/>
  </w:num>
  <w:num w:numId="16">
    <w:abstractNumId w:val="36"/>
  </w:num>
  <w:num w:numId="17">
    <w:abstractNumId w:val="15"/>
  </w:num>
  <w:num w:numId="18">
    <w:abstractNumId w:val="34"/>
  </w:num>
  <w:num w:numId="19">
    <w:abstractNumId w:val="2"/>
  </w:num>
  <w:num w:numId="20">
    <w:abstractNumId w:val="11"/>
  </w:num>
  <w:num w:numId="21">
    <w:abstractNumId w:val="22"/>
  </w:num>
  <w:num w:numId="22">
    <w:abstractNumId w:val="4"/>
  </w:num>
  <w:num w:numId="23">
    <w:abstractNumId w:val="12"/>
  </w:num>
  <w:num w:numId="24">
    <w:abstractNumId w:val="28"/>
  </w:num>
  <w:num w:numId="25">
    <w:abstractNumId w:val="19"/>
  </w:num>
  <w:num w:numId="26">
    <w:abstractNumId w:val="37"/>
  </w:num>
  <w:num w:numId="27">
    <w:abstractNumId w:val="16"/>
  </w:num>
  <w:num w:numId="28">
    <w:abstractNumId w:val="26"/>
  </w:num>
  <w:num w:numId="29">
    <w:abstractNumId w:val="32"/>
  </w:num>
  <w:num w:numId="30">
    <w:abstractNumId w:val="3"/>
  </w:num>
  <w:num w:numId="31">
    <w:abstractNumId w:val="7"/>
  </w:num>
  <w:num w:numId="32">
    <w:abstractNumId w:val="25"/>
  </w:num>
  <w:num w:numId="33">
    <w:abstractNumId w:val="18"/>
  </w:num>
  <w:num w:numId="34">
    <w:abstractNumId w:val="35"/>
  </w:num>
  <w:num w:numId="35">
    <w:abstractNumId w:val="5"/>
  </w:num>
  <w:num w:numId="36">
    <w:abstractNumId w:val="21"/>
  </w:num>
  <w:num w:numId="37">
    <w:abstractNumId w:val="14"/>
  </w:num>
  <w:num w:numId="3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defaultTabStop w:val="708"/>
  <w:characterSpacingControl w:val="doNotCompress"/>
  <w:compat/>
  <w:rsids>
    <w:rsidRoot w:val="001206A2"/>
    <w:rsid w:val="00004782"/>
    <w:rsid w:val="00074829"/>
    <w:rsid w:val="001206A2"/>
    <w:rsid w:val="002A45E2"/>
    <w:rsid w:val="00437778"/>
    <w:rsid w:val="006122BA"/>
    <w:rsid w:val="007E4F4A"/>
    <w:rsid w:val="00904F0C"/>
    <w:rsid w:val="00AC1EDE"/>
    <w:rsid w:val="00D17D83"/>
    <w:rsid w:val="00DA7A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06A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06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74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48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f2fe" TargetMode="External"/><Relationship Id="rId303" Type="http://schemas.openxmlformats.org/officeDocument/2006/relationships/hyperlink" Target="https://m.edsoo.ru/8864f9b6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9278c" TargetMode="External"/><Relationship Id="rId345" Type="http://schemas.openxmlformats.org/officeDocument/2006/relationships/hyperlink" Target="https://m.edsoo.ru/8a1948de" TargetMode="External"/><Relationship Id="rId170" Type="http://schemas.openxmlformats.org/officeDocument/2006/relationships/hyperlink" Target="https://m.edsoo.ru/88648c7e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26" Type="http://schemas.openxmlformats.org/officeDocument/2006/relationships/hyperlink" Target="https://m.edsoo.ru/8864c3f6" TargetMode="External"/><Relationship Id="rId247" Type="http://schemas.openxmlformats.org/officeDocument/2006/relationships/hyperlink" Target="https://m.edsoo.ru/8a18b720" TargetMode="External"/><Relationship Id="rId107" Type="http://schemas.openxmlformats.org/officeDocument/2006/relationships/hyperlink" Target="https://m.edsoo.ru/863fbac2" TargetMode="External"/><Relationship Id="rId268" Type="http://schemas.openxmlformats.org/officeDocument/2006/relationships/hyperlink" Target="https://m.edsoo.ru/8a18e16e" TargetMode="External"/><Relationship Id="rId289" Type="http://schemas.openxmlformats.org/officeDocument/2006/relationships/hyperlink" Target="https://m.edsoo.ru/8864e17e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91490" TargetMode="External"/><Relationship Id="rId335" Type="http://schemas.openxmlformats.org/officeDocument/2006/relationships/hyperlink" Target="https://m.edsoo.ru/8a193cae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181" Type="http://schemas.openxmlformats.org/officeDocument/2006/relationships/hyperlink" Target="https://m.edsoo.ru/88649cd2" TargetMode="External"/><Relationship Id="rId216" Type="http://schemas.openxmlformats.org/officeDocument/2006/relationships/hyperlink" Target="https://m.edsoo.ru/8a183e76" TargetMode="External"/><Relationship Id="rId237" Type="http://schemas.openxmlformats.org/officeDocument/2006/relationships/hyperlink" Target="https://m.edsoo.ru/8864d418" TargetMode="External"/><Relationship Id="rId258" Type="http://schemas.openxmlformats.org/officeDocument/2006/relationships/hyperlink" Target="https://m.edsoo.ru/8a18cfa8" TargetMode="External"/><Relationship Id="rId279" Type="http://schemas.openxmlformats.org/officeDocument/2006/relationships/hyperlink" Target="https://m.edsoo.ru/8a18f668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864e2dc" TargetMode="External"/><Relationship Id="rId304" Type="http://schemas.openxmlformats.org/officeDocument/2006/relationships/hyperlink" Target="https://m.edsoo.ru/8864fb6e" TargetMode="External"/><Relationship Id="rId325" Type="http://schemas.openxmlformats.org/officeDocument/2006/relationships/hyperlink" Target="https://m.edsoo.ru/8a192ad4" TargetMode="External"/><Relationship Id="rId346" Type="http://schemas.openxmlformats.org/officeDocument/2006/relationships/hyperlink" Target="https://m.edsoo.ru/8a194a0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c536" TargetMode="External"/><Relationship Id="rId248" Type="http://schemas.openxmlformats.org/officeDocument/2006/relationships/hyperlink" Target="https://m.edsoo.ru/8a18ba40" TargetMode="External"/><Relationship Id="rId269" Type="http://schemas.openxmlformats.org/officeDocument/2006/relationships/hyperlink" Target="https://m.edsoo.ru/8a18e59c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f8ca" TargetMode="External"/><Relationship Id="rId315" Type="http://schemas.openxmlformats.org/officeDocument/2006/relationships/hyperlink" Target="https://m.edsoo.ru/8a191648" TargetMode="External"/><Relationship Id="rId336" Type="http://schemas.openxmlformats.org/officeDocument/2006/relationships/hyperlink" Target="https://m.edsoo.ru/8a193e5c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d562" TargetMode="External"/><Relationship Id="rId259" Type="http://schemas.openxmlformats.org/officeDocument/2006/relationships/hyperlink" Target="https://m.edsoo.ru/8a18d1d8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e722" TargetMode="External"/><Relationship Id="rId291" Type="http://schemas.openxmlformats.org/officeDocument/2006/relationships/hyperlink" Target="https://m.edsoo.ru/8864e44e" TargetMode="External"/><Relationship Id="rId305" Type="http://schemas.openxmlformats.org/officeDocument/2006/relationships/hyperlink" Target="https://m.edsoo.ru/8864fcea" TargetMode="External"/><Relationship Id="rId326" Type="http://schemas.openxmlformats.org/officeDocument/2006/relationships/hyperlink" Target="https://m.edsoo.ru/8a192c5a" TargetMode="External"/><Relationship Id="rId347" Type="http://schemas.openxmlformats.org/officeDocument/2006/relationships/hyperlink" Target="https://m.edsoo.ru/8a194b0e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c6d0" TargetMode="External"/><Relationship Id="rId249" Type="http://schemas.openxmlformats.org/officeDocument/2006/relationships/hyperlink" Target="https://m.edsoo.ru/8a18bbee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d368" TargetMode="External"/><Relationship Id="rId281" Type="http://schemas.openxmlformats.org/officeDocument/2006/relationships/hyperlink" Target="https://m.edsoo.ru/8a18fa6e" TargetMode="External"/><Relationship Id="rId316" Type="http://schemas.openxmlformats.org/officeDocument/2006/relationships/hyperlink" Target="https://m.edsoo.ru/8a191cec" TargetMode="External"/><Relationship Id="rId337" Type="http://schemas.openxmlformats.org/officeDocument/2006/relationships/hyperlink" Target="https://m.edsoo.ru/8a193f88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d6ac" TargetMode="External"/><Relationship Id="rId250" Type="http://schemas.openxmlformats.org/officeDocument/2006/relationships/hyperlink" Target="https://m.edsoo.ru/8a18bd74" TargetMode="External"/><Relationship Id="rId271" Type="http://schemas.openxmlformats.org/officeDocument/2006/relationships/hyperlink" Target="https://m.edsoo.ru/8a18e858" TargetMode="External"/><Relationship Id="rId292" Type="http://schemas.openxmlformats.org/officeDocument/2006/relationships/hyperlink" Target="https://m.edsoo.ru/8864e584" TargetMode="External"/><Relationship Id="rId306" Type="http://schemas.openxmlformats.org/officeDocument/2006/relationships/hyperlink" Target="https://m.edsoo.ru/8864fe16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92da4" TargetMode="External"/><Relationship Id="rId348" Type="http://schemas.openxmlformats.org/officeDocument/2006/relationships/hyperlink" Target="https://m.edsoo.ru/8a194c1c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c892" TargetMode="External"/><Relationship Id="rId240" Type="http://schemas.openxmlformats.org/officeDocument/2006/relationships/hyperlink" Target="https://m.edsoo.ru/8864d7c4" TargetMode="External"/><Relationship Id="rId261" Type="http://schemas.openxmlformats.org/officeDocument/2006/relationships/hyperlink" Target="https://m.edsoo.ru/8a18d516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fbb8" TargetMode="External"/><Relationship Id="rId317" Type="http://schemas.openxmlformats.org/officeDocument/2006/relationships/hyperlink" Target="https://m.edsoo.ru/8a19223c" TargetMode="External"/><Relationship Id="rId338" Type="http://schemas.openxmlformats.org/officeDocument/2006/relationships/hyperlink" Target="https://m.edsoo.ru/8a1940b4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230" Type="http://schemas.openxmlformats.org/officeDocument/2006/relationships/hyperlink" Target="https://m.edsoo.ru/8864c9c8" TargetMode="External"/><Relationship Id="rId251" Type="http://schemas.openxmlformats.org/officeDocument/2006/relationships/hyperlink" Target="https://m.edsoo.ru/8a18bef0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e9d4" TargetMode="External"/><Relationship Id="rId293" Type="http://schemas.openxmlformats.org/officeDocument/2006/relationships/hyperlink" Target="https://m.edsoo.ru/8864e6b0" TargetMode="External"/><Relationship Id="rId307" Type="http://schemas.openxmlformats.org/officeDocument/2006/relationships/hyperlink" Target="https://m.edsoo.ru/8864ff2e" TargetMode="External"/><Relationship Id="rId328" Type="http://schemas.openxmlformats.org/officeDocument/2006/relationships/hyperlink" Target="https://m.edsoo.ru/8a19316e" TargetMode="External"/><Relationship Id="rId349" Type="http://schemas.openxmlformats.org/officeDocument/2006/relationships/hyperlink" Target="https://m.edsoo.ru/8a194d34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79" Type="http://schemas.openxmlformats.org/officeDocument/2006/relationships/hyperlink" Target="https://m.edsoo.ru/88649a5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0" Type="http://schemas.openxmlformats.org/officeDocument/2006/relationships/hyperlink" Target="https://m.edsoo.ru/8a1844de" TargetMode="External"/><Relationship Id="rId225" Type="http://schemas.openxmlformats.org/officeDocument/2006/relationships/hyperlink" Target="https://m.edsoo.ru/8864c2c0" TargetMode="External"/><Relationship Id="rId241" Type="http://schemas.openxmlformats.org/officeDocument/2006/relationships/hyperlink" Target="https://m.edsoo.ru/8864d8dc" TargetMode="External"/><Relationship Id="rId246" Type="http://schemas.openxmlformats.org/officeDocument/2006/relationships/hyperlink" Target="https://m.edsoo.ru/8a18b356" TargetMode="External"/><Relationship Id="rId267" Type="http://schemas.openxmlformats.org/officeDocument/2006/relationships/hyperlink" Target="https://m.edsoo.ru/8a18dfb6" TargetMode="External"/><Relationship Id="rId288" Type="http://schemas.openxmlformats.org/officeDocument/2006/relationships/hyperlink" Target="https://m.edsoo.ru/8864dff8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262" Type="http://schemas.openxmlformats.org/officeDocument/2006/relationships/hyperlink" Target="https://m.edsoo.ru/8a18d6a6" TargetMode="External"/><Relationship Id="rId283" Type="http://schemas.openxmlformats.org/officeDocument/2006/relationships/hyperlink" Target="https://m.edsoo.ru/8a18fcf8" TargetMode="External"/><Relationship Id="rId313" Type="http://schemas.openxmlformats.org/officeDocument/2006/relationships/hyperlink" Target="https://m.edsoo.ru/8a1912ce" TargetMode="External"/><Relationship Id="rId318" Type="http://schemas.openxmlformats.org/officeDocument/2006/relationships/hyperlink" Target="https://m.edsoo.ru/8a1923b8" TargetMode="External"/><Relationship Id="rId339" Type="http://schemas.openxmlformats.org/officeDocument/2006/relationships/hyperlink" Target="https://m.edsoo.ru/8a1941c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48" Type="http://schemas.openxmlformats.org/officeDocument/2006/relationships/hyperlink" Target="https://m.edsoo.ru/886472a2" TargetMode="External"/><Relationship Id="rId164" Type="http://schemas.openxmlformats.org/officeDocument/2006/relationships/hyperlink" Target="https://m.edsoo.ru/886485bc" TargetMode="External"/><Relationship Id="rId169" Type="http://schemas.openxmlformats.org/officeDocument/2006/relationships/hyperlink" Target="https://m.edsoo.ru/88648b5c" TargetMode="External"/><Relationship Id="rId185" Type="http://schemas.openxmlformats.org/officeDocument/2006/relationships/hyperlink" Target="https://m.edsoo.ru/8a17f560" TargetMode="External"/><Relationship Id="rId334" Type="http://schemas.openxmlformats.org/officeDocument/2006/relationships/hyperlink" Target="https://m.edsoo.ru/8a193b82" TargetMode="External"/><Relationship Id="rId350" Type="http://schemas.openxmlformats.org/officeDocument/2006/relationships/hyperlink" Target="https://m.edsoo.ru/8a194f5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8649b92" TargetMode="External"/><Relationship Id="rId210" Type="http://schemas.openxmlformats.org/officeDocument/2006/relationships/hyperlink" Target="https://m.edsoo.ru/8a182e5e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d080" TargetMode="External"/><Relationship Id="rId257" Type="http://schemas.openxmlformats.org/officeDocument/2006/relationships/hyperlink" Target="https://m.edsoo.ru/8a18ce0e" TargetMode="External"/><Relationship Id="rId278" Type="http://schemas.openxmlformats.org/officeDocument/2006/relationships/hyperlink" Target="https://m.edsoo.ru/8a18f4b0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cae0" TargetMode="External"/><Relationship Id="rId252" Type="http://schemas.openxmlformats.org/officeDocument/2006/relationships/hyperlink" Target="https://m.edsoo.ru/8a18c094" TargetMode="External"/><Relationship Id="rId273" Type="http://schemas.openxmlformats.org/officeDocument/2006/relationships/hyperlink" Target="https://m.edsoo.ru/8a18ebc8" TargetMode="External"/><Relationship Id="rId294" Type="http://schemas.openxmlformats.org/officeDocument/2006/relationships/hyperlink" Target="https://m.edsoo.ru/8864e912" TargetMode="External"/><Relationship Id="rId308" Type="http://schemas.openxmlformats.org/officeDocument/2006/relationships/hyperlink" Target="https://m.edsoo.ru/8a190996" TargetMode="External"/><Relationship Id="rId329" Type="http://schemas.openxmlformats.org/officeDocument/2006/relationships/hyperlink" Target="https://m.edsoo.ru/8a1933da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942e4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d9f4" TargetMode="External"/><Relationship Id="rId263" Type="http://schemas.openxmlformats.org/officeDocument/2006/relationships/hyperlink" Target="https://m.edsoo.ru/8a18d840" TargetMode="External"/><Relationship Id="rId284" Type="http://schemas.openxmlformats.org/officeDocument/2006/relationships/hyperlink" Target="https://m.edsoo.ru/8a18fe6a" TargetMode="External"/><Relationship Id="rId319" Type="http://schemas.openxmlformats.org/officeDocument/2006/relationships/hyperlink" Target="https://m.edsoo.ru/8a1923b8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93542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954e6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cc0c" TargetMode="External"/><Relationship Id="rId253" Type="http://schemas.openxmlformats.org/officeDocument/2006/relationships/hyperlink" Target="https://m.edsoo.ru/8a18c620" TargetMode="External"/><Relationship Id="rId274" Type="http://schemas.openxmlformats.org/officeDocument/2006/relationships/hyperlink" Target="https://m.edsoo.ru/8a18ed6c" TargetMode="External"/><Relationship Id="rId295" Type="http://schemas.openxmlformats.org/officeDocument/2006/relationships/hyperlink" Target="https://m.edsoo.ru/8864eb56" TargetMode="External"/><Relationship Id="rId309" Type="http://schemas.openxmlformats.org/officeDocument/2006/relationships/hyperlink" Target="https://m.edsoo.ru/8a190b8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91f12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943f2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db0c" TargetMode="External"/><Relationship Id="rId264" Type="http://schemas.openxmlformats.org/officeDocument/2006/relationships/hyperlink" Target="https://m.edsoo.ru/8a18d9e4" TargetMode="External"/><Relationship Id="rId285" Type="http://schemas.openxmlformats.org/officeDocument/2006/relationships/hyperlink" Target="https://m.edsoo.ru/8a190022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a190d10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936a0" TargetMode="External"/><Relationship Id="rId352" Type="http://schemas.openxmlformats.org/officeDocument/2006/relationships/hyperlink" Target="https://m.edsoo.ru/8a19560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cd24" TargetMode="External"/><Relationship Id="rId254" Type="http://schemas.openxmlformats.org/officeDocument/2006/relationships/hyperlink" Target="https://m.edsoo.ru/8a18c7ec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ef42" TargetMode="External"/><Relationship Id="rId296" Type="http://schemas.openxmlformats.org/officeDocument/2006/relationships/hyperlink" Target="https://m.edsoo.ru/8864ece6" TargetMode="External"/><Relationship Id="rId300" Type="http://schemas.openxmlformats.org/officeDocument/2006/relationships/hyperlink" Target="https://m.edsoo.ru/8864f5d8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920c0" TargetMode="External"/><Relationship Id="rId342" Type="http://schemas.openxmlformats.org/officeDocument/2006/relationships/hyperlink" Target="https://m.edsoo.ru/8a194500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c086" TargetMode="External"/><Relationship Id="rId244" Type="http://schemas.openxmlformats.org/officeDocument/2006/relationships/hyperlink" Target="https://m.edsoo.ru/8864dc56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dc14" TargetMode="External"/><Relationship Id="rId286" Type="http://schemas.openxmlformats.org/officeDocument/2006/relationships/hyperlink" Target="https://m.edsoo.ru/8a1901ee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a190ebe" TargetMode="External"/><Relationship Id="rId332" Type="http://schemas.openxmlformats.org/officeDocument/2006/relationships/hyperlink" Target="https://m.edsoo.ru/8a193862" TargetMode="External"/><Relationship Id="rId353" Type="http://schemas.openxmlformats.org/officeDocument/2006/relationships/fontTable" Target="fontTable.xm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c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c97c" TargetMode="External"/><Relationship Id="rId276" Type="http://schemas.openxmlformats.org/officeDocument/2006/relationships/hyperlink" Target="https://m.edsoo.ru/8a18f118" TargetMode="External"/><Relationship Id="rId297" Type="http://schemas.openxmlformats.org/officeDocument/2006/relationships/hyperlink" Target="https://m.edsoo.ru/8864f0a6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f6f0" TargetMode="External"/><Relationship Id="rId322" Type="http://schemas.openxmlformats.org/officeDocument/2006/relationships/hyperlink" Target="https://m.edsoo.ru/8a19261a" TargetMode="External"/><Relationship Id="rId343" Type="http://schemas.openxmlformats.org/officeDocument/2006/relationships/hyperlink" Target="https://m.edsoo.ru/8a1946ae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c1a8" TargetMode="External"/><Relationship Id="rId245" Type="http://schemas.openxmlformats.org/officeDocument/2006/relationships/hyperlink" Target="https://m.edsoo.ru/8864dea4" TargetMode="External"/><Relationship Id="rId266" Type="http://schemas.openxmlformats.org/officeDocument/2006/relationships/hyperlink" Target="https://m.edsoo.ru/8a18ddc2" TargetMode="External"/><Relationship Id="rId287" Type="http://schemas.openxmlformats.org/officeDocument/2006/relationships/hyperlink" Target="https://m.edsoo.ru/8a1907f2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a19109e" TargetMode="External"/><Relationship Id="rId333" Type="http://schemas.openxmlformats.org/officeDocument/2006/relationships/hyperlink" Target="https://m.edsoo.ru/8a193a06" TargetMode="External"/><Relationship Id="rId354" Type="http://schemas.openxmlformats.org/officeDocument/2006/relationships/theme" Target="theme/theme1.xm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cf5e" TargetMode="External"/><Relationship Id="rId256" Type="http://schemas.openxmlformats.org/officeDocument/2006/relationships/hyperlink" Target="https://m.edsoo.ru/8a18cb0c" TargetMode="External"/><Relationship Id="rId277" Type="http://schemas.openxmlformats.org/officeDocument/2006/relationships/hyperlink" Target="https://m.edsoo.ru/8a18f302" TargetMode="External"/><Relationship Id="rId298" Type="http://schemas.openxmlformats.org/officeDocument/2006/relationships/hyperlink" Target="https://m.edsoo.ru/8864f1e6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f83a" TargetMode="External"/><Relationship Id="rId323" Type="http://schemas.openxmlformats.org/officeDocument/2006/relationships/hyperlink" Target="https://m.edsoo.ru/8a192912" TargetMode="External"/><Relationship Id="rId344" Type="http://schemas.openxmlformats.org/officeDocument/2006/relationships/hyperlink" Target="https://m.edsoo.ru/8a1947d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72</Pages>
  <Words>23588</Words>
  <Characters>134453</Characters>
  <Application>Microsoft Office Word</Application>
  <DocSecurity>0</DocSecurity>
  <Lines>1120</Lines>
  <Paragraphs>315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2023-10-09T16:44:00Z</cp:lastPrinted>
  <dcterms:created xsi:type="dcterms:W3CDTF">2023-09-11T16:46:00Z</dcterms:created>
  <dcterms:modified xsi:type="dcterms:W3CDTF">2023-10-10T12:49:00Z</dcterms:modified>
</cp:coreProperties>
</file>